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15F" w:rsidRDefault="003E215F" w:rsidP="003E21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215F" w:rsidRDefault="003E215F" w:rsidP="003E215F">
      <w:pPr>
        <w:widowControl w:val="0"/>
        <w:autoSpaceDE w:val="0"/>
        <w:autoSpaceDN w:val="0"/>
        <w:adjustRightInd w:val="0"/>
        <w:jc w:val="center"/>
      </w:pPr>
      <w:r>
        <w:t>PART 700</w:t>
      </w:r>
    </w:p>
    <w:p w:rsidR="003E215F" w:rsidRDefault="003E215F" w:rsidP="003E215F">
      <w:pPr>
        <w:widowControl w:val="0"/>
        <w:autoSpaceDE w:val="0"/>
        <w:autoSpaceDN w:val="0"/>
        <w:adjustRightInd w:val="0"/>
        <w:jc w:val="center"/>
      </w:pPr>
      <w:r>
        <w:t>COLLECTION AND REFUND (RECODIFIED)</w:t>
      </w:r>
    </w:p>
    <w:p w:rsidR="003E215F" w:rsidRDefault="003E215F" w:rsidP="003E215F">
      <w:pPr>
        <w:widowControl w:val="0"/>
        <w:autoSpaceDE w:val="0"/>
        <w:autoSpaceDN w:val="0"/>
        <w:adjustRightInd w:val="0"/>
      </w:pPr>
    </w:p>
    <w:sectPr w:rsidR="003E215F" w:rsidSect="003E21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215F"/>
    <w:rsid w:val="003E215F"/>
    <w:rsid w:val="004106B7"/>
    <w:rsid w:val="00453D90"/>
    <w:rsid w:val="005C3366"/>
    <w:rsid w:val="00B0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700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700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