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05" w:rsidRDefault="00D64B05" w:rsidP="00D64B05">
      <w:pPr>
        <w:widowControl w:val="0"/>
        <w:autoSpaceDE w:val="0"/>
        <w:autoSpaceDN w:val="0"/>
        <w:adjustRightInd w:val="0"/>
      </w:pPr>
      <w:bookmarkStart w:id="0" w:name="_GoBack"/>
      <w:bookmarkEnd w:id="0"/>
    </w:p>
    <w:p w:rsidR="00D64B05" w:rsidRDefault="00D64B05" w:rsidP="00D64B05">
      <w:pPr>
        <w:widowControl w:val="0"/>
        <w:autoSpaceDE w:val="0"/>
        <w:autoSpaceDN w:val="0"/>
        <w:adjustRightInd w:val="0"/>
      </w:pPr>
      <w:r>
        <w:rPr>
          <w:b/>
          <w:bCs/>
        </w:rPr>
        <w:t>Section 365.60  Eligible Organizations for Funding</w:t>
      </w:r>
      <w:r>
        <w:t xml:space="preserve"> </w:t>
      </w:r>
    </w:p>
    <w:p w:rsidR="00D64B05" w:rsidRDefault="00D64B05" w:rsidP="00D64B05">
      <w:pPr>
        <w:widowControl w:val="0"/>
        <w:autoSpaceDE w:val="0"/>
        <w:autoSpaceDN w:val="0"/>
        <w:adjustRightInd w:val="0"/>
      </w:pPr>
    </w:p>
    <w:p w:rsidR="00D64B05" w:rsidRDefault="00D64B05" w:rsidP="00D64B05">
      <w:pPr>
        <w:widowControl w:val="0"/>
        <w:autoSpaceDE w:val="0"/>
        <w:autoSpaceDN w:val="0"/>
        <w:adjustRightInd w:val="0"/>
      </w:pPr>
      <w:r>
        <w:t xml:space="preserve">The Department of Labor may fund, for the purpose of the General Revenue funded Displaced Homemakers Program, not-for-profit corporations, community organizations, State and private colleges and universities.  Only those organizations which have demonstrated that they are currently providing services to displaced homemakers will be funded through this Displaced Homemakers Program. </w:t>
      </w:r>
    </w:p>
    <w:p w:rsidR="00D64B05" w:rsidRDefault="00D64B05" w:rsidP="00D64B05">
      <w:pPr>
        <w:widowControl w:val="0"/>
        <w:autoSpaceDE w:val="0"/>
        <w:autoSpaceDN w:val="0"/>
        <w:adjustRightInd w:val="0"/>
      </w:pPr>
    </w:p>
    <w:p w:rsidR="00D64B05" w:rsidRDefault="00D64B05" w:rsidP="00D64B05">
      <w:pPr>
        <w:widowControl w:val="0"/>
        <w:autoSpaceDE w:val="0"/>
        <w:autoSpaceDN w:val="0"/>
        <w:adjustRightInd w:val="0"/>
        <w:ind w:left="1440" w:hanging="720"/>
      </w:pPr>
      <w:r>
        <w:t xml:space="preserve">(Source:  Amended at 25 Ill. Reg. 916, effective January 5, 2001) </w:t>
      </w:r>
    </w:p>
    <w:sectPr w:rsidR="00D64B05" w:rsidSect="00D64B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B05"/>
    <w:rsid w:val="00031848"/>
    <w:rsid w:val="000C1062"/>
    <w:rsid w:val="002B10EB"/>
    <w:rsid w:val="005C3366"/>
    <w:rsid w:val="00D6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