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D3" w:rsidRDefault="008761D3" w:rsidP="008761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61D3" w:rsidRDefault="008761D3" w:rsidP="008761D3">
      <w:pPr>
        <w:widowControl w:val="0"/>
        <w:autoSpaceDE w:val="0"/>
        <w:autoSpaceDN w:val="0"/>
        <w:adjustRightInd w:val="0"/>
        <w:jc w:val="center"/>
      </w:pPr>
      <w:r>
        <w:t>PART 365</w:t>
      </w:r>
    </w:p>
    <w:p w:rsidR="008761D3" w:rsidRDefault="008761D3" w:rsidP="008761D3">
      <w:pPr>
        <w:widowControl w:val="0"/>
        <w:autoSpaceDE w:val="0"/>
        <w:autoSpaceDN w:val="0"/>
        <w:adjustRightInd w:val="0"/>
        <w:jc w:val="center"/>
      </w:pPr>
      <w:r>
        <w:t>STATEWIDE DISPLACED HOMEMAKERS PROGRAM</w:t>
      </w:r>
    </w:p>
    <w:p w:rsidR="008761D3" w:rsidRDefault="008761D3" w:rsidP="008761D3">
      <w:pPr>
        <w:widowControl w:val="0"/>
        <w:autoSpaceDE w:val="0"/>
        <w:autoSpaceDN w:val="0"/>
        <w:adjustRightInd w:val="0"/>
      </w:pPr>
    </w:p>
    <w:sectPr w:rsidR="008761D3" w:rsidSect="008761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1D3"/>
    <w:rsid w:val="0028572B"/>
    <w:rsid w:val="00444B1B"/>
    <w:rsid w:val="005C3366"/>
    <w:rsid w:val="008761D3"/>
    <w:rsid w:val="008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365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365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