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38B" w:rsidRDefault="0095538B" w:rsidP="009553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538B" w:rsidRDefault="0095538B" w:rsidP="009553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353.350  Judicial Review</w:t>
      </w:r>
      <w:r>
        <w:t xml:space="preserve"> </w:t>
      </w:r>
    </w:p>
    <w:p w:rsidR="0095538B" w:rsidRDefault="0095538B" w:rsidP="0095538B">
      <w:pPr>
        <w:widowControl w:val="0"/>
        <w:autoSpaceDE w:val="0"/>
        <w:autoSpaceDN w:val="0"/>
        <w:adjustRightInd w:val="0"/>
      </w:pPr>
    </w:p>
    <w:p w:rsidR="0095538B" w:rsidRDefault="0095538B" w:rsidP="0095538B">
      <w:pPr>
        <w:widowControl w:val="0"/>
        <w:autoSpaceDE w:val="0"/>
        <w:autoSpaceDN w:val="0"/>
        <w:adjustRightInd w:val="0"/>
      </w:pPr>
      <w:r>
        <w:t xml:space="preserve">A final order issued by the Director under Section 11b of the Act and this Part is subject to judicial review under the Administrative Review Law [735 ILCS 5/Art. 3]. </w:t>
      </w:r>
    </w:p>
    <w:sectPr w:rsidR="0095538B" w:rsidSect="009553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538B"/>
    <w:rsid w:val="005C3366"/>
    <w:rsid w:val="008F46E7"/>
    <w:rsid w:val="0095538B"/>
    <w:rsid w:val="009F6A9A"/>
    <w:rsid w:val="00B0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353</vt:lpstr>
    </vt:vector>
  </TitlesOfParts>
  <Company>state of illinois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353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