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04" w:rsidRDefault="00B31404" w:rsidP="00B31404">
      <w:pPr>
        <w:rPr>
          <w:rFonts w:eastAsia="Calibri"/>
        </w:rPr>
      </w:pPr>
    </w:p>
    <w:p w:rsidR="00B31404" w:rsidRPr="00B31404" w:rsidRDefault="00B31404" w:rsidP="00B31404">
      <w:pPr>
        <w:rPr>
          <w:rFonts w:eastAsia="Calibri"/>
          <w:b/>
        </w:rPr>
      </w:pPr>
      <w:r w:rsidRPr="00B31404">
        <w:rPr>
          <w:rFonts w:eastAsia="Calibri"/>
          <w:b/>
        </w:rPr>
        <w:t xml:space="preserve">Section 350.190  Employer and </w:t>
      </w:r>
      <w:r w:rsidR="00FC1E01">
        <w:rPr>
          <w:rFonts w:eastAsia="Calibri"/>
          <w:b/>
        </w:rPr>
        <w:t>E</w:t>
      </w:r>
      <w:r w:rsidRPr="00B31404">
        <w:rPr>
          <w:rFonts w:eastAsia="Calibri"/>
          <w:b/>
        </w:rPr>
        <w:t xml:space="preserve">mployee </w:t>
      </w:r>
      <w:r w:rsidR="00FC1E01">
        <w:rPr>
          <w:rFonts w:eastAsia="Calibri"/>
          <w:b/>
        </w:rPr>
        <w:t>C</w:t>
      </w:r>
      <w:r w:rsidRPr="00B31404">
        <w:rPr>
          <w:rFonts w:eastAsia="Calibri"/>
          <w:b/>
        </w:rPr>
        <w:t xml:space="preserve">ontests before the Administrative Law Judges of the Hearings Division </w:t>
      </w:r>
    </w:p>
    <w:p w:rsidR="00B31404" w:rsidRPr="00B31404" w:rsidRDefault="00B31404" w:rsidP="00B31404">
      <w:pPr>
        <w:rPr>
          <w:rFonts w:eastAsia="Calibri"/>
        </w:rPr>
      </w:pPr>
      <w:bookmarkStart w:id="0" w:name="wp1052940"/>
      <w:bookmarkStart w:id="1" w:name="wp1052938"/>
      <w:bookmarkEnd w:id="0"/>
      <w:bookmarkEnd w:id="1"/>
    </w:p>
    <w:p w:rsidR="0000107F" w:rsidRDefault="00B31404" w:rsidP="00B31404">
      <w:pPr>
        <w:ind w:left="1440" w:hanging="720"/>
        <w:rPr>
          <w:rFonts w:eastAsia="Calibri"/>
        </w:rPr>
      </w:pPr>
      <w:bookmarkStart w:id="2" w:name="wp1052939"/>
      <w:bookmarkEnd w:id="2"/>
      <w:r>
        <w:rPr>
          <w:rFonts w:eastAsia="Calibri"/>
        </w:rPr>
        <w:t>a)</w:t>
      </w:r>
      <w:r>
        <w:rPr>
          <w:rFonts w:eastAsia="Calibri"/>
        </w:rPr>
        <w:tab/>
      </w:r>
      <w:r w:rsidRPr="00B31404">
        <w:rPr>
          <w:rFonts w:eastAsia="Calibri"/>
        </w:rPr>
        <w:t xml:space="preserve">Any employer to whom a citation or notice of proposed penalty has been issued may, under </w:t>
      </w:r>
      <w:r w:rsidR="00FC1E01">
        <w:rPr>
          <w:rFonts w:eastAsia="Calibri"/>
        </w:rPr>
        <w:t>S</w:t>
      </w:r>
      <w:r w:rsidRPr="00B31404">
        <w:rPr>
          <w:rFonts w:eastAsia="Calibri"/>
        </w:rPr>
        <w:t xml:space="preserve">ection </w:t>
      </w:r>
      <w:r w:rsidR="00EA28FF">
        <w:rPr>
          <w:rFonts w:eastAsia="Calibri"/>
        </w:rPr>
        <w:t>100</w:t>
      </w:r>
      <w:r w:rsidRPr="00B31404">
        <w:rPr>
          <w:rFonts w:eastAsia="Calibri"/>
        </w:rPr>
        <w:t xml:space="preserve"> of the Act, notify the Division Manager in writing that </w:t>
      </w:r>
      <w:r w:rsidR="00F85DFC">
        <w:rPr>
          <w:rFonts w:eastAsia="Calibri"/>
        </w:rPr>
        <w:t>the employer</w:t>
      </w:r>
      <w:r w:rsidR="00FC1E01">
        <w:rPr>
          <w:rFonts w:eastAsia="Calibri"/>
        </w:rPr>
        <w:t xml:space="preserve"> </w:t>
      </w:r>
      <w:r w:rsidRPr="00B31404">
        <w:rPr>
          <w:rFonts w:eastAsia="Calibri"/>
        </w:rPr>
        <w:t xml:space="preserve">intends to contest </w:t>
      </w:r>
      <w:r w:rsidR="00FC1E01">
        <w:rPr>
          <w:rFonts w:eastAsia="Calibri"/>
        </w:rPr>
        <w:t>the</w:t>
      </w:r>
      <w:r w:rsidRPr="00B31404">
        <w:rPr>
          <w:rFonts w:eastAsia="Calibri"/>
        </w:rPr>
        <w:t xml:space="preserve"> citation or proposed penalty before an Administrative Law Judge. </w:t>
      </w:r>
      <w:r w:rsidR="00FC1E01">
        <w:rPr>
          <w:rFonts w:eastAsia="Calibri"/>
        </w:rPr>
        <w:t>The</w:t>
      </w:r>
      <w:r w:rsidRPr="00B31404">
        <w:rPr>
          <w:rFonts w:eastAsia="Calibri"/>
        </w:rPr>
        <w:t xml:space="preserve"> notice of intention to contest shall be postmarked within 15 working days </w:t>
      </w:r>
      <w:r w:rsidR="00FC1E01">
        <w:rPr>
          <w:rFonts w:eastAsia="Calibri"/>
        </w:rPr>
        <w:t>after</w:t>
      </w:r>
      <w:r w:rsidRPr="00B31404">
        <w:rPr>
          <w:rFonts w:eastAsia="Calibri"/>
        </w:rPr>
        <w:t xml:space="preserve"> receipt by the employer of the notice of proposed penalty. Every notice of intention to contest shall specify whether it is directed to the citation or to the proposed penalty, or both. The Division Manager shall immediately transmit </w:t>
      </w:r>
      <w:r w:rsidR="00FC1E01">
        <w:rPr>
          <w:rFonts w:eastAsia="Calibri"/>
        </w:rPr>
        <w:t>the</w:t>
      </w:r>
      <w:r w:rsidRPr="00B31404">
        <w:rPr>
          <w:rFonts w:eastAsia="Calibri"/>
        </w:rPr>
        <w:t xml:space="preserve"> notice to the Chief </w:t>
      </w:r>
      <w:r w:rsidR="00F85DFC">
        <w:rPr>
          <w:rFonts w:eastAsia="Calibri"/>
        </w:rPr>
        <w:t>ALJ</w:t>
      </w:r>
      <w:r w:rsidRPr="00B31404">
        <w:rPr>
          <w:rFonts w:eastAsia="Calibri"/>
        </w:rPr>
        <w:t xml:space="preserve"> in accordance with </w:t>
      </w:r>
      <w:r w:rsidR="0000107F">
        <w:rPr>
          <w:rFonts w:eastAsia="Calibri"/>
        </w:rPr>
        <w:t>IDOL's Rules of Procedure in Administrative Hearings (56 Ill. Adm. Code 120).</w:t>
      </w:r>
    </w:p>
    <w:p w:rsidR="00B31404" w:rsidRPr="00B31404" w:rsidRDefault="00B31404" w:rsidP="00B06814">
      <w:pPr>
        <w:rPr>
          <w:rFonts w:eastAsia="Calibri"/>
        </w:rPr>
      </w:pPr>
    </w:p>
    <w:p w:rsidR="00B31404" w:rsidRDefault="00B31404" w:rsidP="00B31404">
      <w:pPr>
        <w:ind w:left="1440" w:hanging="720"/>
        <w:rPr>
          <w:rFonts w:eastAsia="Calibri"/>
        </w:rPr>
      </w:pPr>
      <w:bookmarkStart w:id="3" w:name="wp1052943"/>
      <w:bookmarkStart w:id="4" w:name="wp1052941"/>
      <w:bookmarkStart w:id="5" w:name="wp1052942"/>
      <w:bookmarkEnd w:id="3"/>
      <w:bookmarkEnd w:id="4"/>
      <w:bookmarkEnd w:id="5"/>
      <w:r>
        <w:rPr>
          <w:rFonts w:eastAsia="Calibri"/>
        </w:rPr>
        <w:t>b)</w:t>
      </w:r>
      <w:r>
        <w:rPr>
          <w:rFonts w:eastAsia="Calibri"/>
        </w:rPr>
        <w:tab/>
      </w:r>
      <w:r w:rsidRPr="00B31404">
        <w:rPr>
          <w:rFonts w:eastAsia="Calibri"/>
        </w:rPr>
        <w:t xml:space="preserve">Any employee or representative of employees of an employer to whom a citation has been issued may, under </w:t>
      </w:r>
      <w:r w:rsidR="00FC1E01">
        <w:rPr>
          <w:rFonts w:eastAsia="Calibri"/>
        </w:rPr>
        <w:t>S</w:t>
      </w:r>
      <w:r w:rsidRPr="00B31404">
        <w:rPr>
          <w:rFonts w:eastAsia="Calibri"/>
        </w:rPr>
        <w:t xml:space="preserve">ection </w:t>
      </w:r>
      <w:r w:rsidR="00EA28FF">
        <w:rPr>
          <w:rFonts w:eastAsia="Calibri"/>
        </w:rPr>
        <w:t>95</w:t>
      </w:r>
      <w:r w:rsidRPr="00B31404">
        <w:rPr>
          <w:rFonts w:eastAsia="Calibri"/>
        </w:rPr>
        <w:t xml:space="preserve"> of the Act, file a written notice with the Division Manager alleging that the period of time fixed in the citation for the abatement of the violation is unreasonable. </w:t>
      </w:r>
      <w:r w:rsidR="00FC1E01">
        <w:rPr>
          <w:rFonts w:eastAsia="Calibri"/>
        </w:rPr>
        <w:t>The</w:t>
      </w:r>
      <w:r w:rsidRPr="00B31404">
        <w:rPr>
          <w:rFonts w:eastAsia="Calibri"/>
        </w:rPr>
        <w:t xml:space="preserve"> notice shall be postmarked within 15 working days </w:t>
      </w:r>
      <w:r w:rsidR="00FC1E01">
        <w:rPr>
          <w:rFonts w:eastAsia="Calibri"/>
        </w:rPr>
        <w:t>after</w:t>
      </w:r>
      <w:r w:rsidRPr="00B31404">
        <w:rPr>
          <w:rFonts w:eastAsia="Calibri"/>
        </w:rPr>
        <w:t xml:space="preserve"> the receipt by the employer of the notice of proposed penalty or notice that no penalty is being proposed. The Division Manager shall immediately transmit </w:t>
      </w:r>
      <w:r w:rsidR="00FC1E01">
        <w:rPr>
          <w:rFonts w:eastAsia="Calibri"/>
        </w:rPr>
        <w:t>the</w:t>
      </w:r>
      <w:r w:rsidRPr="00B31404">
        <w:rPr>
          <w:rFonts w:eastAsia="Calibri"/>
        </w:rPr>
        <w:t xml:space="preserve"> notice to the Chief </w:t>
      </w:r>
      <w:r w:rsidR="00F85DFC">
        <w:rPr>
          <w:rFonts w:eastAsia="Calibri"/>
        </w:rPr>
        <w:t>ALJ</w:t>
      </w:r>
      <w:r w:rsidRPr="00B31404">
        <w:rPr>
          <w:rFonts w:eastAsia="Calibri"/>
        </w:rPr>
        <w:t xml:space="preserve"> in accordance with </w:t>
      </w:r>
      <w:r w:rsidR="0000107F">
        <w:rPr>
          <w:rFonts w:eastAsia="Calibri"/>
        </w:rPr>
        <w:t>56 Ill. Adm. Code 120</w:t>
      </w:r>
      <w:r w:rsidRPr="00B31404">
        <w:rPr>
          <w:rFonts w:eastAsia="Calibri"/>
        </w:rPr>
        <w:t xml:space="preserve">. </w:t>
      </w:r>
    </w:p>
    <w:p w:rsidR="00EA28FF" w:rsidRDefault="00EA28FF" w:rsidP="00B06814">
      <w:pPr>
        <w:rPr>
          <w:rFonts w:eastAsia="Calibri"/>
        </w:rPr>
      </w:pPr>
      <w:bookmarkStart w:id="6" w:name="_GoBack"/>
      <w:bookmarkEnd w:id="6"/>
    </w:p>
    <w:p w:rsidR="00EA28FF" w:rsidRPr="00B31404" w:rsidRDefault="00EA28FF" w:rsidP="00B31404">
      <w:pPr>
        <w:ind w:left="1440" w:hanging="720"/>
        <w:rPr>
          <w:rFonts w:eastAsia="Calibri"/>
        </w:rPr>
      </w:pPr>
      <w:r w:rsidRPr="00EA28FF">
        <w:rPr>
          <w:rFonts w:eastAsia="Calibri"/>
        </w:rPr>
        <w:t>(Source:  Amended at 4</w:t>
      </w:r>
      <w:r w:rsidR="004C239F">
        <w:rPr>
          <w:rFonts w:eastAsia="Calibri"/>
        </w:rPr>
        <w:t>6</w:t>
      </w:r>
      <w:r w:rsidRPr="00EA28FF">
        <w:rPr>
          <w:rFonts w:eastAsia="Calibri"/>
        </w:rPr>
        <w:t xml:space="preserve"> Ill. Reg. </w:t>
      </w:r>
      <w:r w:rsidR="00DD2C74">
        <w:rPr>
          <w:rFonts w:eastAsia="Calibri"/>
        </w:rPr>
        <w:t>3518</w:t>
      </w:r>
      <w:r w:rsidRPr="00EA28FF">
        <w:rPr>
          <w:rFonts w:eastAsia="Calibri"/>
        </w:rPr>
        <w:t xml:space="preserve">, effective </w:t>
      </w:r>
      <w:r w:rsidR="00DD2C74">
        <w:rPr>
          <w:rFonts w:eastAsia="Calibri"/>
        </w:rPr>
        <w:t>February 15, 2022</w:t>
      </w:r>
      <w:r w:rsidRPr="00EA28FF">
        <w:rPr>
          <w:rFonts w:eastAsia="Calibri"/>
        </w:rPr>
        <w:t>)</w:t>
      </w:r>
    </w:p>
    <w:sectPr w:rsidR="00EA28FF" w:rsidRPr="00B314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337" w:rsidRDefault="00810337">
      <w:r>
        <w:separator/>
      </w:r>
    </w:p>
  </w:endnote>
  <w:endnote w:type="continuationSeparator" w:id="0">
    <w:p w:rsidR="00810337" w:rsidRDefault="0081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337" w:rsidRDefault="00810337">
      <w:r>
        <w:separator/>
      </w:r>
    </w:p>
  </w:footnote>
  <w:footnote w:type="continuationSeparator" w:id="0">
    <w:p w:rsidR="00810337" w:rsidRDefault="00810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337"/>
    <w:rsid w:val="0000107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315"/>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39F"/>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0337"/>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814"/>
    <w:rsid w:val="00B15414"/>
    <w:rsid w:val="00B17273"/>
    <w:rsid w:val="00B17D78"/>
    <w:rsid w:val="00B23B52"/>
    <w:rsid w:val="00B2411F"/>
    <w:rsid w:val="00B25B52"/>
    <w:rsid w:val="00B31404"/>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2C7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28FF"/>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DFC"/>
    <w:rsid w:val="00F9393D"/>
    <w:rsid w:val="00F942E4"/>
    <w:rsid w:val="00F942E7"/>
    <w:rsid w:val="00F953D5"/>
    <w:rsid w:val="00F96704"/>
    <w:rsid w:val="00F97D67"/>
    <w:rsid w:val="00FA186E"/>
    <w:rsid w:val="00FA19DB"/>
    <w:rsid w:val="00FB1274"/>
    <w:rsid w:val="00FB6CE4"/>
    <w:rsid w:val="00FC18E5"/>
    <w:rsid w:val="00FC1E01"/>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8AF3AB-34AB-43C4-9EA0-D46C0E6C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Company>Illinois General Assembly</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2022-03-04T17:33:00Z</dcterms:modified>
</cp:coreProperties>
</file>