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F5BA" w14:textId="77777777" w:rsidR="00CF7E33" w:rsidRPr="002C2578" w:rsidRDefault="00CF7E33" w:rsidP="006660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0DC880" w14:textId="77777777" w:rsidR="00666033" w:rsidRPr="00D34CEA" w:rsidRDefault="00666033" w:rsidP="006660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4CEA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D34CEA">
        <w:rPr>
          <w:rFonts w:ascii="Times New Roman" w:hAnsi="Times New Roman" w:cs="Times New Roman"/>
          <w:b/>
          <w:sz w:val="24"/>
          <w:szCs w:val="24"/>
        </w:rPr>
        <w:t>320.860  Appeal</w:t>
      </w:r>
      <w:proofErr w:type="gramEnd"/>
    </w:p>
    <w:p w14:paraId="7AD18793" w14:textId="77777777" w:rsidR="00666033" w:rsidRPr="00CF7E33" w:rsidRDefault="00666033" w:rsidP="00474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B11A1" w14:textId="2EB81FB2" w:rsidR="00666033" w:rsidRPr="00CF7E33" w:rsidRDefault="00666033" w:rsidP="00CF7E3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F7E33">
        <w:rPr>
          <w:rFonts w:ascii="Times New Roman" w:hAnsi="Times New Roman" w:cs="Times New Roman"/>
          <w:sz w:val="24"/>
          <w:szCs w:val="24"/>
        </w:rPr>
        <w:t>a)</w:t>
      </w:r>
      <w:r w:rsidRPr="00CF7E33">
        <w:rPr>
          <w:rFonts w:ascii="Times New Roman" w:hAnsi="Times New Roman" w:cs="Times New Roman"/>
          <w:sz w:val="24"/>
          <w:szCs w:val="24"/>
        </w:rPr>
        <w:tab/>
      </w:r>
      <w:r w:rsidR="00CF7E33" w:rsidRPr="00CF7E33">
        <w:rPr>
          <w:rFonts w:ascii="Times New Roman" w:hAnsi="Times New Roman" w:cs="Times New Roman"/>
          <w:sz w:val="24"/>
          <w:szCs w:val="24"/>
        </w:rPr>
        <w:t>A business may appeal a rejected application under Section 11 of the Act. An appeal shall be submitted to the Department in writing</w:t>
      </w:r>
      <w:r w:rsidR="009760C5">
        <w:rPr>
          <w:rFonts w:ascii="Times New Roman" w:hAnsi="Times New Roman" w:cs="Times New Roman"/>
          <w:sz w:val="24"/>
          <w:szCs w:val="24"/>
        </w:rPr>
        <w:t xml:space="preserve"> within</w:t>
      </w:r>
      <w:r w:rsidR="00CF7E33" w:rsidRPr="00CF7E33">
        <w:rPr>
          <w:rFonts w:ascii="Times New Roman" w:hAnsi="Times New Roman" w:cs="Times New Roman"/>
          <w:sz w:val="24"/>
          <w:szCs w:val="24"/>
        </w:rPr>
        <w:t xml:space="preserve"> 14 calendar days after a Statement of Rejection is received.  Appeals may be submitted via email to DOL.EPRC.APPEAL@illinois.gov, or mailed to: Illinois Department of Labor, ATTN: Con/Med, 160 North LaSalle Street, Suite C-1300, Chicago, Illinois, 60602. The request, if mailed, shall be prominently marked REQUEST FOR EPRC APPEAL on both the letter and the envelope; or, if emailed, shall contain the subject line REQUEST FOR EPRC APPEAL.</w:t>
      </w:r>
      <w:r w:rsidRPr="00CF7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037D1" w14:textId="77777777" w:rsidR="00666033" w:rsidRPr="00CF7E33" w:rsidRDefault="00666033" w:rsidP="00474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9F6BC" w14:textId="3BD5235F" w:rsidR="00666033" w:rsidRPr="00666033" w:rsidRDefault="00666033" w:rsidP="0066603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760C5">
        <w:rPr>
          <w:rFonts w:ascii="Times New Roman" w:hAnsi="Times New Roman" w:cs="Times New Roman"/>
          <w:sz w:val="24"/>
          <w:szCs w:val="24"/>
        </w:rPr>
        <w:t xml:space="preserve">Within </w:t>
      </w:r>
      <w:r w:rsidRPr="00666033">
        <w:rPr>
          <w:rFonts w:ascii="Times New Roman" w:hAnsi="Times New Roman" w:cs="Times New Roman"/>
          <w:sz w:val="24"/>
          <w:szCs w:val="24"/>
        </w:rPr>
        <w:t xml:space="preserve">30 calendar days after receipt of an appeal, the Department </w:t>
      </w:r>
      <w:r w:rsidR="00DB1CDE">
        <w:rPr>
          <w:rFonts w:ascii="Times New Roman" w:hAnsi="Times New Roman" w:cs="Times New Roman"/>
          <w:sz w:val="24"/>
          <w:szCs w:val="24"/>
        </w:rPr>
        <w:t>will</w:t>
      </w:r>
      <w:r w:rsidRPr="00666033">
        <w:rPr>
          <w:rFonts w:ascii="Times New Roman" w:hAnsi="Times New Roman" w:cs="Times New Roman"/>
          <w:sz w:val="24"/>
          <w:szCs w:val="24"/>
        </w:rPr>
        <w:t xml:space="preserve"> notify the business in writing of the Department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666033">
        <w:rPr>
          <w:rFonts w:ascii="Times New Roman" w:hAnsi="Times New Roman" w:cs="Times New Roman"/>
          <w:sz w:val="24"/>
          <w:szCs w:val="24"/>
        </w:rPr>
        <w:t>s decision on the appeal.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033">
        <w:rPr>
          <w:rFonts w:ascii="Times New Roman" w:hAnsi="Times New Roman" w:cs="Times New Roman"/>
          <w:sz w:val="24"/>
          <w:szCs w:val="24"/>
        </w:rPr>
        <w:t xml:space="preserve"> If the appeal is granted, the Department </w:t>
      </w:r>
      <w:r w:rsidR="00DB1CDE">
        <w:rPr>
          <w:rFonts w:ascii="Times New Roman" w:hAnsi="Times New Roman" w:cs="Times New Roman"/>
          <w:sz w:val="24"/>
          <w:szCs w:val="24"/>
        </w:rPr>
        <w:t>will</w:t>
      </w:r>
      <w:r w:rsidRPr="00666033">
        <w:rPr>
          <w:rFonts w:ascii="Times New Roman" w:hAnsi="Times New Roman" w:cs="Times New Roman"/>
          <w:sz w:val="24"/>
          <w:szCs w:val="24"/>
        </w:rPr>
        <w:t xml:space="preserve"> issue the business an Equal Pay Registration Certificate.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033">
        <w:rPr>
          <w:rFonts w:ascii="Times New Roman" w:hAnsi="Times New Roman" w:cs="Times New Roman"/>
          <w:sz w:val="24"/>
          <w:szCs w:val="24"/>
        </w:rPr>
        <w:t xml:space="preserve">If the appeal is denied, the Department </w:t>
      </w:r>
      <w:r w:rsidR="00DB1CDE">
        <w:rPr>
          <w:rFonts w:ascii="Times New Roman" w:hAnsi="Times New Roman" w:cs="Times New Roman"/>
          <w:sz w:val="24"/>
          <w:szCs w:val="24"/>
        </w:rPr>
        <w:t>will</w:t>
      </w:r>
      <w:r w:rsidRPr="00666033">
        <w:rPr>
          <w:rFonts w:ascii="Times New Roman" w:hAnsi="Times New Roman" w:cs="Times New Roman"/>
          <w:sz w:val="24"/>
          <w:szCs w:val="24"/>
        </w:rPr>
        <w:t xml:space="preserve"> provide the business with a notice stating the reason for the denial and a date by which the business must submit an amended application to the Department. </w:t>
      </w:r>
    </w:p>
    <w:p w14:paraId="689B71C6" w14:textId="77777777" w:rsidR="00666033" w:rsidRPr="00666033" w:rsidRDefault="00666033" w:rsidP="00474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8A3DB" w14:textId="6FCBBF7F" w:rsidR="00666033" w:rsidRDefault="00666033" w:rsidP="0066603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666033">
        <w:rPr>
          <w:rFonts w:ascii="Times New Roman" w:hAnsi="Times New Roman" w:cs="Times New Roman"/>
          <w:sz w:val="24"/>
          <w:szCs w:val="24"/>
        </w:rPr>
        <w:t>If</w:t>
      </w:r>
      <w:r w:rsidR="009760C5">
        <w:rPr>
          <w:rFonts w:ascii="Times New Roman" w:hAnsi="Times New Roman" w:cs="Times New Roman"/>
          <w:sz w:val="24"/>
          <w:szCs w:val="24"/>
        </w:rPr>
        <w:t xml:space="preserve"> the Department denies the appeal</w:t>
      </w:r>
      <w:r w:rsidRPr="00666033">
        <w:rPr>
          <w:rFonts w:ascii="Times New Roman" w:hAnsi="Times New Roman" w:cs="Times New Roman"/>
          <w:sz w:val="24"/>
          <w:szCs w:val="24"/>
        </w:rPr>
        <w:t xml:space="preserve">, the business must submit to the Department an application with all </w:t>
      </w:r>
      <w:r w:rsidR="00CF7E33">
        <w:rPr>
          <w:rFonts w:ascii="Times New Roman" w:hAnsi="Times New Roman" w:cs="Times New Roman"/>
          <w:sz w:val="24"/>
          <w:szCs w:val="24"/>
        </w:rPr>
        <w:t xml:space="preserve">identified </w:t>
      </w:r>
      <w:r w:rsidRPr="00666033">
        <w:rPr>
          <w:rFonts w:ascii="Times New Roman" w:hAnsi="Times New Roman" w:cs="Times New Roman"/>
          <w:sz w:val="24"/>
          <w:szCs w:val="24"/>
        </w:rPr>
        <w:t xml:space="preserve">deficiencies cured.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033">
        <w:rPr>
          <w:rFonts w:ascii="Times New Roman" w:hAnsi="Times New Roman" w:cs="Times New Roman"/>
          <w:sz w:val="24"/>
          <w:szCs w:val="24"/>
        </w:rPr>
        <w:t xml:space="preserve">Once </w:t>
      </w:r>
      <w:r w:rsidR="00DB1CDE">
        <w:rPr>
          <w:rFonts w:ascii="Times New Roman" w:hAnsi="Times New Roman" w:cs="Times New Roman"/>
          <w:sz w:val="24"/>
          <w:szCs w:val="24"/>
        </w:rPr>
        <w:t>that</w:t>
      </w:r>
      <w:r w:rsidRPr="00666033">
        <w:rPr>
          <w:rFonts w:ascii="Times New Roman" w:hAnsi="Times New Roman" w:cs="Times New Roman"/>
          <w:sz w:val="24"/>
          <w:szCs w:val="24"/>
        </w:rPr>
        <w:t xml:space="preserve"> application is received and </w:t>
      </w:r>
      <w:r w:rsidR="00A458A2">
        <w:rPr>
          <w:rFonts w:ascii="Times New Roman" w:hAnsi="Times New Roman" w:cs="Times New Roman"/>
          <w:sz w:val="24"/>
          <w:szCs w:val="24"/>
        </w:rPr>
        <w:t>contains all the information required by this Subpart,</w:t>
      </w:r>
      <w:r w:rsidRPr="00666033">
        <w:rPr>
          <w:rFonts w:ascii="Times New Roman" w:hAnsi="Times New Roman" w:cs="Times New Roman"/>
          <w:sz w:val="24"/>
          <w:szCs w:val="24"/>
        </w:rPr>
        <w:t xml:space="preserve"> the Department </w:t>
      </w:r>
      <w:r w:rsidR="00DB1CDE">
        <w:rPr>
          <w:rFonts w:ascii="Times New Roman" w:hAnsi="Times New Roman" w:cs="Times New Roman"/>
          <w:sz w:val="24"/>
          <w:szCs w:val="24"/>
        </w:rPr>
        <w:t>will</w:t>
      </w:r>
      <w:r w:rsidRPr="00666033">
        <w:rPr>
          <w:rFonts w:ascii="Times New Roman" w:hAnsi="Times New Roman" w:cs="Times New Roman"/>
          <w:sz w:val="24"/>
          <w:szCs w:val="24"/>
        </w:rPr>
        <w:t xml:space="preserve"> issue the business an Equal Pay Registration Certificate.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033">
        <w:rPr>
          <w:rFonts w:ascii="Times New Roman" w:hAnsi="Times New Roman" w:cs="Times New Roman"/>
          <w:sz w:val="24"/>
          <w:szCs w:val="24"/>
        </w:rPr>
        <w:t xml:space="preserve"> The business shall be in violation of the Act until all deficiencies in its application are cured and the application is approved by the Department. </w:t>
      </w:r>
    </w:p>
    <w:p w14:paraId="7F62C3C0" w14:textId="77777777" w:rsidR="00666033" w:rsidRDefault="00666033" w:rsidP="00474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C89A0" w14:textId="0ED85542" w:rsidR="000174EB" w:rsidRPr="00666033" w:rsidRDefault="00666033" w:rsidP="0066603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666033">
        <w:rPr>
          <w:rFonts w:ascii="Times New Roman" w:hAnsi="Times New Roman" w:cs="Times New Roman"/>
          <w:sz w:val="24"/>
          <w:szCs w:val="24"/>
        </w:rPr>
        <w:t>(Source:  Added at 4</w:t>
      </w:r>
      <w:r w:rsidR="00B02884">
        <w:rPr>
          <w:rFonts w:ascii="Times New Roman" w:hAnsi="Times New Roman" w:cs="Times New Roman"/>
          <w:sz w:val="24"/>
          <w:szCs w:val="24"/>
        </w:rPr>
        <w:t>7</w:t>
      </w:r>
      <w:r w:rsidRPr="00666033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56284F">
        <w:rPr>
          <w:rFonts w:ascii="Times New Roman" w:hAnsi="Times New Roman" w:cs="Times New Roman"/>
          <w:sz w:val="24"/>
          <w:szCs w:val="24"/>
        </w:rPr>
        <w:t>155</w:t>
      </w:r>
      <w:r w:rsidRPr="00666033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56284F">
        <w:rPr>
          <w:rFonts w:ascii="Times New Roman" w:hAnsi="Times New Roman" w:cs="Times New Roman"/>
          <w:sz w:val="24"/>
          <w:szCs w:val="24"/>
        </w:rPr>
        <w:t>December 22, 2022</w:t>
      </w:r>
      <w:r w:rsidRPr="00666033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6660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DC67" w14:textId="77777777" w:rsidR="00073350" w:rsidRDefault="00073350">
      <w:r>
        <w:separator/>
      </w:r>
    </w:p>
  </w:endnote>
  <w:endnote w:type="continuationSeparator" w:id="0">
    <w:p w14:paraId="1860D36B" w14:textId="77777777" w:rsidR="00073350" w:rsidRDefault="0007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6FC2" w14:textId="77777777" w:rsidR="00073350" w:rsidRDefault="00073350">
      <w:r>
        <w:separator/>
      </w:r>
    </w:p>
  </w:footnote>
  <w:footnote w:type="continuationSeparator" w:id="0">
    <w:p w14:paraId="503481F1" w14:textId="77777777" w:rsidR="00073350" w:rsidRDefault="00073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78D4"/>
    <w:multiLevelType w:val="hybridMultilevel"/>
    <w:tmpl w:val="EC680E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350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578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4B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84F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033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0C5"/>
    <w:rsid w:val="0098276C"/>
    <w:rsid w:val="00983C53"/>
    <w:rsid w:val="00986F7E"/>
    <w:rsid w:val="00994782"/>
    <w:rsid w:val="009A26DA"/>
    <w:rsid w:val="009B45F6"/>
    <w:rsid w:val="009B4825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8A2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88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E3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4CE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CDE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343C4"/>
  <w15:chartTrackingRefBased/>
  <w15:docId w15:val="{C26BFEA2-087F-4EB8-B5B9-E68462C1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03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66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5</cp:revision>
  <dcterms:created xsi:type="dcterms:W3CDTF">2022-12-14T21:47:00Z</dcterms:created>
  <dcterms:modified xsi:type="dcterms:W3CDTF">2023-02-08T19:58:00Z</dcterms:modified>
</cp:coreProperties>
</file>