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B5556D" w:rsidP="00B5556D">
      <w:pPr>
        <w:jc w:val="center"/>
      </w:pPr>
      <w:bookmarkStart w:id="0" w:name="_GoBack"/>
      <w:bookmarkEnd w:id="0"/>
      <w:r>
        <w:t xml:space="preserve">SUBCHAPTER b: </w:t>
      </w:r>
      <w:r w:rsidR="004F76E2">
        <w:t xml:space="preserve"> </w:t>
      </w:r>
      <w:r>
        <w:t>REGULATION OF WOR</w:t>
      </w:r>
      <w:r w:rsidR="00912893">
        <w:t>K</w:t>
      </w:r>
      <w:r>
        <w:t>ING CONDITIONS</w:t>
      </w:r>
    </w:p>
    <w:sectPr w:rsidR="00EB424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429CA">
      <w:r>
        <w:separator/>
      </w:r>
    </w:p>
  </w:endnote>
  <w:endnote w:type="continuationSeparator" w:id="0">
    <w:p w:rsidR="00000000" w:rsidRDefault="0074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429CA">
      <w:r>
        <w:separator/>
      </w:r>
    </w:p>
  </w:footnote>
  <w:footnote w:type="continuationSeparator" w:id="0">
    <w:p w:rsidR="00000000" w:rsidRDefault="00742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4F76E2"/>
    <w:rsid w:val="005001C5"/>
    <w:rsid w:val="0052308E"/>
    <w:rsid w:val="00530BE1"/>
    <w:rsid w:val="00536E25"/>
    <w:rsid w:val="00542E97"/>
    <w:rsid w:val="0056157E"/>
    <w:rsid w:val="0056501E"/>
    <w:rsid w:val="005F4571"/>
    <w:rsid w:val="006A2114"/>
    <w:rsid w:val="006D5961"/>
    <w:rsid w:val="007429CA"/>
    <w:rsid w:val="0074664C"/>
    <w:rsid w:val="00780733"/>
    <w:rsid w:val="007927F2"/>
    <w:rsid w:val="007C14B2"/>
    <w:rsid w:val="00801D20"/>
    <w:rsid w:val="00825C45"/>
    <w:rsid w:val="008271B1"/>
    <w:rsid w:val="00837F88"/>
    <w:rsid w:val="0084781C"/>
    <w:rsid w:val="008B4361"/>
    <w:rsid w:val="008D4EA0"/>
    <w:rsid w:val="00912893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5556D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