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BB2" w:rsidRPr="009B34E8" w:rsidRDefault="00DC3BB2" w:rsidP="00DC3BB2">
      <w:bookmarkStart w:id="0" w:name="_GoBack"/>
      <w:bookmarkEnd w:id="0"/>
    </w:p>
    <w:p w:rsidR="00DC3BB2" w:rsidRPr="00DC3BB2" w:rsidRDefault="00DC3BB2" w:rsidP="00DC3BB2">
      <w:pPr>
        <w:rPr>
          <w:b/>
        </w:rPr>
      </w:pPr>
      <w:r w:rsidRPr="00DC3BB2">
        <w:rPr>
          <w:b/>
        </w:rPr>
        <w:t xml:space="preserve">Section 260.520  Work </w:t>
      </w:r>
      <w:r w:rsidR="00EC56CB">
        <w:rPr>
          <w:b/>
        </w:rPr>
        <w:t>V</w:t>
      </w:r>
      <w:r w:rsidRPr="00DC3BB2">
        <w:rPr>
          <w:b/>
        </w:rPr>
        <w:t xml:space="preserve">erification </w:t>
      </w:r>
      <w:r w:rsidR="00EC56CB">
        <w:rPr>
          <w:b/>
        </w:rPr>
        <w:t>F</w:t>
      </w:r>
      <w:r w:rsidRPr="00DC3BB2">
        <w:rPr>
          <w:b/>
        </w:rPr>
        <w:t xml:space="preserve">orm </w:t>
      </w:r>
    </w:p>
    <w:p w:rsidR="00DC3BB2" w:rsidRPr="009B34E8" w:rsidRDefault="00DC3BB2" w:rsidP="00DC3BB2"/>
    <w:p w:rsidR="00DC3BB2" w:rsidRPr="009B34E8" w:rsidRDefault="00DC3BB2" w:rsidP="00DC3BB2">
      <w:r w:rsidRPr="009B34E8">
        <w:t xml:space="preserve">For each day or temporary laborer who is contracted to work a single day, the third party client shall provide the day or temporary laborer with a work verification form at the end of the work day.  The form shall be provided by or approved by the Department and shall contain the date, the name of the day or temporary laborer, the work location and the hours worked on that day.  </w:t>
      </w:r>
      <w:r w:rsidR="0058032B">
        <w:t>(See 820 ILCS 175/30(a-1).)</w:t>
      </w:r>
    </w:p>
    <w:p w:rsidR="00EB424E" w:rsidRDefault="00EB424E" w:rsidP="00935A8C"/>
    <w:p w:rsidR="00DC3BB2" w:rsidRPr="00D55B37" w:rsidRDefault="00DC3BB2">
      <w:pPr>
        <w:pStyle w:val="JCARSourceNote"/>
        <w:ind w:left="720"/>
      </w:pPr>
      <w:r w:rsidRPr="00D55B37">
        <w:t xml:space="preserve">(Source:  Added at </w:t>
      </w:r>
      <w:r>
        <w:t>30</w:t>
      </w:r>
      <w:r w:rsidRPr="00D55B37">
        <w:t xml:space="preserve"> Ill. Reg. </w:t>
      </w:r>
      <w:r w:rsidR="000D75CD">
        <w:t>11557</w:t>
      </w:r>
      <w:r w:rsidRPr="00D55B37">
        <w:t xml:space="preserve">, effective </w:t>
      </w:r>
      <w:r w:rsidR="000D75CD">
        <w:t>June 22, 2006</w:t>
      </w:r>
      <w:r w:rsidRPr="00D55B37">
        <w:t>)</w:t>
      </w:r>
    </w:p>
    <w:sectPr w:rsidR="00DC3BB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65A6">
      <w:r>
        <w:separator/>
      </w:r>
    </w:p>
  </w:endnote>
  <w:endnote w:type="continuationSeparator" w:id="0">
    <w:p w:rsidR="00000000" w:rsidRDefault="0095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65A6">
      <w:r>
        <w:separator/>
      </w:r>
    </w:p>
  </w:footnote>
  <w:footnote w:type="continuationSeparator" w:id="0">
    <w:p w:rsidR="00000000" w:rsidRDefault="00956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D75CD"/>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8032B"/>
    <w:rsid w:val="005F4571"/>
    <w:rsid w:val="006A2114"/>
    <w:rsid w:val="006D5961"/>
    <w:rsid w:val="00780733"/>
    <w:rsid w:val="007C14B2"/>
    <w:rsid w:val="00801D20"/>
    <w:rsid w:val="00825C45"/>
    <w:rsid w:val="008271B1"/>
    <w:rsid w:val="00837F88"/>
    <w:rsid w:val="0084781C"/>
    <w:rsid w:val="008B4361"/>
    <w:rsid w:val="008D4EA0"/>
    <w:rsid w:val="00935A8C"/>
    <w:rsid w:val="009565A6"/>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D7538"/>
    <w:rsid w:val="00BF5EF1"/>
    <w:rsid w:val="00C4537A"/>
    <w:rsid w:val="00CC13F9"/>
    <w:rsid w:val="00CD3723"/>
    <w:rsid w:val="00D00A02"/>
    <w:rsid w:val="00D55B37"/>
    <w:rsid w:val="00D62188"/>
    <w:rsid w:val="00D735B8"/>
    <w:rsid w:val="00D93C67"/>
    <w:rsid w:val="00DC3BB2"/>
    <w:rsid w:val="00E7288E"/>
    <w:rsid w:val="00E95503"/>
    <w:rsid w:val="00EB424E"/>
    <w:rsid w:val="00EC56CB"/>
    <w:rsid w:val="00EC77FD"/>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B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2012-06-21T19:46:00Z</dcterms:created>
  <dcterms:modified xsi:type="dcterms:W3CDTF">2012-06-21T19:46:00Z</dcterms:modified>
</cp:coreProperties>
</file>