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D0" w:rsidRDefault="000F4ED0" w:rsidP="000F4ED0">
      <w:pPr>
        <w:widowControl w:val="0"/>
        <w:autoSpaceDE w:val="0"/>
        <w:autoSpaceDN w:val="0"/>
        <w:adjustRightInd w:val="0"/>
      </w:pPr>
    </w:p>
    <w:p w:rsidR="000F4ED0" w:rsidRDefault="000F4ED0" w:rsidP="000F4ED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250.500  Employer </w:t>
      </w:r>
      <w:r w:rsidR="004104B7">
        <w:rPr>
          <w:b/>
          <w:bCs/>
        </w:rPr>
        <w:t>Responsibilities</w:t>
      </w:r>
    </w:p>
    <w:p w:rsidR="004104B7" w:rsidRDefault="004104B7" w:rsidP="000F4ED0">
      <w:pPr>
        <w:widowControl w:val="0"/>
        <w:autoSpaceDE w:val="0"/>
        <w:autoSpaceDN w:val="0"/>
        <w:adjustRightInd w:val="0"/>
      </w:pPr>
    </w:p>
    <w:p w:rsidR="004104B7" w:rsidRDefault="004104B7" w:rsidP="000F4ED0">
      <w:pPr>
        <w:widowControl w:val="0"/>
        <w:autoSpaceDE w:val="0"/>
        <w:autoSpaceDN w:val="0"/>
        <w:adjustRightInd w:val="0"/>
      </w:pPr>
      <w:r>
        <w:t>The employer of the minor shall:</w:t>
      </w:r>
    </w:p>
    <w:p w:rsidR="000F4ED0" w:rsidRDefault="000F4ED0" w:rsidP="000F4ED0">
      <w:pPr>
        <w:widowControl w:val="0"/>
        <w:autoSpaceDE w:val="0"/>
        <w:autoSpaceDN w:val="0"/>
        <w:adjustRightInd w:val="0"/>
      </w:pPr>
    </w:p>
    <w:p w:rsidR="000F4ED0" w:rsidRDefault="000F4ED0" w:rsidP="000F4E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Upon receiving a "Notice of Suspension"</w:t>
      </w:r>
      <w:r w:rsidR="004104B7">
        <w:t>,</w:t>
      </w:r>
      <w:r>
        <w:t xml:space="preserve"> immediately suspend the employment of the minor until the final order is received.  </w:t>
      </w:r>
      <w:r w:rsidR="004104B7">
        <w:t xml:space="preserve">The </w:t>
      </w:r>
      <w:r>
        <w:t>employer is then responsible for proper action as dictated by the final order</w:t>
      </w:r>
      <w:r w:rsidR="004104B7">
        <w:t xml:space="preserve"> (see Section 250.700)</w:t>
      </w:r>
      <w:r w:rsidR="00A35744">
        <w:t>;</w:t>
      </w:r>
      <w:r>
        <w:t xml:space="preserve"> </w:t>
      </w:r>
    </w:p>
    <w:p w:rsidR="000F4ED0" w:rsidRDefault="000F4ED0" w:rsidP="00EA5AAD">
      <w:pPr>
        <w:widowControl w:val="0"/>
        <w:autoSpaceDE w:val="0"/>
        <w:autoSpaceDN w:val="0"/>
        <w:adjustRightInd w:val="0"/>
      </w:pPr>
    </w:p>
    <w:p w:rsidR="000F4ED0" w:rsidRDefault="000F4ED0" w:rsidP="000F4E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Become informed in the application of the Act and </w:t>
      </w:r>
      <w:r w:rsidR="004104B7">
        <w:t xml:space="preserve">this Part </w:t>
      </w:r>
      <w:r>
        <w:t xml:space="preserve">to </w:t>
      </w:r>
      <w:r w:rsidR="00ED758D">
        <w:t>the employer's</w:t>
      </w:r>
      <w:r>
        <w:t xml:space="preserve"> establishment or enterprise.  </w:t>
      </w:r>
      <w:r w:rsidR="004104B7" w:rsidRPr="008B0A24">
        <w:t xml:space="preserve">Information on the Act and this Part </w:t>
      </w:r>
      <w:r w:rsidRPr="008B0A24">
        <w:t xml:space="preserve">is available at </w:t>
      </w:r>
      <w:r w:rsidR="00A35744" w:rsidRPr="008B0A24">
        <w:t xml:space="preserve">the Department's website </w:t>
      </w:r>
      <w:r w:rsidRPr="008B0A24">
        <w:t xml:space="preserve">and </w:t>
      </w:r>
      <w:r w:rsidR="004104B7" w:rsidRPr="008B0A24">
        <w:t xml:space="preserve">will </w:t>
      </w:r>
      <w:r w:rsidRPr="008B0A24">
        <w:t>be provided upon request</w:t>
      </w:r>
      <w:r w:rsidR="00A35744" w:rsidRPr="008B0A24">
        <w:t>;</w:t>
      </w:r>
      <w:r>
        <w:t xml:space="preserve"> </w:t>
      </w:r>
    </w:p>
    <w:p w:rsidR="000F4ED0" w:rsidRDefault="000F4ED0" w:rsidP="00EA5AAD">
      <w:pPr>
        <w:widowControl w:val="0"/>
        <w:autoSpaceDE w:val="0"/>
        <w:autoSpaceDN w:val="0"/>
        <w:adjustRightInd w:val="0"/>
      </w:pPr>
    </w:p>
    <w:p w:rsidR="000F4ED0" w:rsidRDefault="000F4ED0" w:rsidP="000F4E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Maintain a time record on each minor employee for at least 3 years</w:t>
      </w:r>
      <w:r w:rsidR="00A35744">
        <w:t xml:space="preserve"> from the date of employment</w:t>
      </w:r>
      <w:r w:rsidR="004104B7">
        <w:t>,</w:t>
      </w:r>
      <w:r w:rsidR="00A35744">
        <w:t xml:space="preserve"> </w:t>
      </w:r>
      <w:r w:rsidR="004104B7">
        <w:t>irrespectively</w:t>
      </w:r>
      <w:r>
        <w:t xml:space="preserve"> of whether the employee has been terminated</w:t>
      </w:r>
      <w:r w:rsidR="000F3616">
        <w:t>;</w:t>
      </w:r>
      <w:r>
        <w:t xml:space="preserve"> </w:t>
      </w:r>
    </w:p>
    <w:p w:rsidR="000F4ED0" w:rsidRDefault="000F4ED0" w:rsidP="00EA5AAD">
      <w:pPr>
        <w:widowControl w:val="0"/>
        <w:autoSpaceDE w:val="0"/>
        <w:autoSpaceDN w:val="0"/>
        <w:adjustRightInd w:val="0"/>
      </w:pPr>
    </w:p>
    <w:p w:rsidR="000F4ED0" w:rsidRDefault="000F4ED0" w:rsidP="000F4ED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Keep the required time records, or duplicate copies </w:t>
      </w:r>
      <w:r w:rsidR="00DC1907">
        <w:t>of those records</w:t>
      </w:r>
      <w:r>
        <w:t>, at the place of employment or business</w:t>
      </w:r>
      <w:r w:rsidR="00A35744">
        <w:t>,</w:t>
      </w:r>
      <w:r>
        <w:t xml:space="preserve"> at which the minor is currently employed and retain time records for terminated employees at the place of employment for at least 6 months after the date of termination</w:t>
      </w:r>
      <w:r w:rsidR="003F16D6" w:rsidRPr="003F16D6">
        <w:t xml:space="preserve"> </w:t>
      </w:r>
      <w:r w:rsidR="003F16D6" w:rsidRPr="00925E00">
        <w:t xml:space="preserve">or </w:t>
      </w:r>
      <w:r w:rsidR="003F16D6">
        <w:t>in accordance with</w:t>
      </w:r>
      <w:r w:rsidR="003F16D6" w:rsidRPr="00925E00">
        <w:t xml:space="preserve"> </w:t>
      </w:r>
      <w:r w:rsidR="003F16D6">
        <w:t>56 Ill. Adm. Code</w:t>
      </w:r>
      <w:r w:rsidR="003F16D6" w:rsidRPr="00925E00">
        <w:t xml:space="preserve"> 210.730 if records are kept outside business premises</w:t>
      </w:r>
      <w:r w:rsidR="003F16D6">
        <w:t>; and</w:t>
      </w:r>
      <w:r>
        <w:t xml:space="preserve"> </w:t>
      </w:r>
    </w:p>
    <w:p w:rsidR="000F4ED0" w:rsidRDefault="000F4ED0" w:rsidP="00EA5A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4ED0" w:rsidRDefault="000F4ED0" w:rsidP="000F4ED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Make available</w:t>
      </w:r>
      <w:r w:rsidR="00DC1907">
        <w:t>,</w:t>
      </w:r>
      <w:r>
        <w:t xml:space="preserve"> </w:t>
      </w:r>
      <w:r w:rsidR="00DC1907">
        <w:t xml:space="preserve">during the regular business hours observed by the employer, </w:t>
      </w:r>
      <w:r>
        <w:t xml:space="preserve">the required </w:t>
      </w:r>
      <w:r w:rsidR="00DC1907">
        <w:t xml:space="preserve">time records </w:t>
      </w:r>
      <w:r>
        <w:t xml:space="preserve">for inspection and </w:t>
      </w:r>
      <w:r w:rsidR="00DC1907">
        <w:t xml:space="preserve">copying </w:t>
      </w:r>
      <w:r>
        <w:t xml:space="preserve">by a duly authorized agent of the Department. </w:t>
      </w:r>
    </w:p>
    <w:p w:rsidR="000174EB" w:rsidRDefault="000174EB" w:rsidP="00093935"/>
    <w:p w:rsidR="000F4ED0" w:rsidRPr="00093935" w:rsidRDefault="000F4ED0" w:rsidP="000F4ED0">
      <w:pPr>
        <w:ind w:left="720"/>
      </w:pPr>
      <w:r>
        <w:t xml:space="preserve">(Source:  Amended at 45 Ill. Reg. </w:t>
      </w:r>
      <w:r w:rsidR="00E007EC">
        <w:t>14174</w:t>
      </w:r>
      <w:r>
        <w:t xml:space="preserve">, effective </w:t>
      </w:r>
      <w:r w:rsidR="00E007EC">
        <w:t>November 1, 2021</w:t>
      </w:r>
      <w:r>
        <w:t>)</w:t>
      </w:r>
    </w:p>
    <w:sectPr w:rsidR="000F4ED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D5" w:rsidRDefault="00C800D5">
      <w:r>
        <w:separator/>
      </w:r>
    </w:p>
  </w:endnote>
  <w:endnote w:type="continuationSeparator" w:id="0">
    <w:p w:rsidR="00C800D5" w:rsidRDefault="00C8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D5" w:rsidRDefault="00C800D5">
      <w:r>
        <w:separator/>
      </w:r>
    </w:p>
  </w:footnote>
  <w:footnote w:type="continuationSeparator" w:id="0">
    <w:p w:rsidR="00C800D5" w:rsidRDefault="00C80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616"/>
    <w:rsid w:val="000F4ED0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6D6"/>
    <w:rsid w:val="003F2136"/>
    <w:rsid w:val="003F24E6"/>
    <w:rsid w:val="003F3A28"/>
    <w:rsid w:val="003F5FD7"/>
    <w:rsid w:val="003F60AF"/>
    <w:rsid w:val="004014FB"/>
    <w:rsid w:val="00404222"/>
    <w:rsid w:val="0040431F"/>
    <w:rsid w:val="004104B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89A"/>
    <w:rsid w:val="00897EA5"/>
    <w:rsid w:val="008B0A2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744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7E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385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0D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907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7E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AAD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58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3B754-6AED-42C9-9717-B135D7E9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cp:lastPrinted>2020-10-21T20:29:00Z</cp:lastPrinted>
  <dcterms:created xsi:type="dcterms:W3CDTF">2021-10-25T14:30:00Z</dcterms:created>
  <dcterms:modified xsi:type="dcterms:W3CDTF">2021-11-12T15:35:00Z</dcterms:modified>
</cp:coreProperties>
</file>