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02375" w:rsidRPr="001F6D95" w:rsidRDefault="00702375" w:rsidP="00786B78">
      <w:pPr>
        <w:rPr>
          <w:b/>
        </w:rPr>
      </w:pPr>
    </w:p>
    <w:p w:rsidR="00786B78" w:rsidRPr="001F6D95" w:rsidRDefault="00786B78" w:rsidP="00786B78">
      <w:pPr>
        <w:rPr>
          <w:b/>
        </w:rPr>
      </w:pPr>
      <w:r w:rsidRPr="001F6D95">
        <w:rPr>
          <w:b/>
        </w:rPr>
        <w:t>Section 240.500  Decision and Notice Following Investigation</w:t>
      </w:r>
    </w:p>
    <w:p w:rsidR="00702375" w:rsidRPr="001F6D95" w:rsidRDefault="00702375" w:rsidP="00786B78"/>
    <w:p w:rsidR="00786B78" w:rsidRPr="001F6D95" w:rsidRDefault="00786B78" w:rsidP="00786B78">
      <w:pPr>
        <w:ind w:left="1440" w:hanging="720"/>
      </w:pPr>
      <w:r w:rsidRPr="001F6D95">
        <w:t>a)</w:t>
      </w:r>
      <w:r w:rsidRPr="001F6D95">
        <w:tab/>
        <w:t xml:space="preserve">If, at the conclusion of an investigation, the Department determines that no violation of the Act or this Part has occurred, the complaint shall be dismissed. </w:t>
      </w:r>
    </w:p>
    <w:p w:rsidR="00786B78" w:rsidRPr="001F6D95" w:rsidRDefault="00786B78" w:rsidP="00786B78">
      <w:pPr>
        <w:ind w:left="720" w:hanging="720"/>
      </w:pPr>
    </w:p>
    <w:p w:rsidR="00786B78" w:rsidRPr="001F6D95" w:rsidRDefault="00786B78" w:rsidP="00786B78">
      <w:pPr>
        <w:ind w:left="1440" w:hanging="720"/>
      </w:pPr>
      <w:r w:rsidRPr="001F6D95">
        <w:t>b)</w:t>
      </w:r>
      <w:r w:rsidRPr="001F6D95">
        <w:tab/>
        <w:t xml:space="preserve">If, at the conclusion of the investigation, the Department determines that a violation of the Act or this Part has occurred, the Department may seek </w:t>
      </w:r>
      <w:r w:rsidR="005E7940" w:rsidRPr="001F6D95">
        <w:t>a voluntary settlement agreement that eliminates the unlawful practice and provides appropriate relief</w:t>
      </w:r>
      <w:r w:rsidR="0007685D">
        <w:t>,</w:t>
      </w:r>
      <w:r w:rsidR="005E7940" w:rsidRPr="001F6D95">
        <w:t xml:space="preserve"> including</w:t>
      </w:r>
      <w:r w:rsidR="0007685D">
        <w:t>, but not limited to,</w:t>
      </w:r>
      <w:r w:rsidR="005E7940" w:rsidRPr="001F6D95">
        <w:t xml:space="preserve"> the </w:t>
      </w:r>
      <w:r w:rsidRPr="001F6D95">
        <w:t xml:space="preserve">remedies as set forth in Section 240.510. </w:t>
      </w:r>
    </w:p>
    <w:p w:rsidR="00786B78" w:rsidRPr="001F6D95" w:rsidRDefault="00786B78" w:rsidP="00786B78">
      <w:pPr>
        <w:ind w:left="2160"/>
      </w:pPr>
    </w:p>
    <w:p w:rsidR="00786B78" w:rsidRPr="001F6D95" w:rsidRDefault="00786B78" w:rsidP="00786B78">
      <w:pPr>
        <w:ind w:left="1440" w:hanging="720"/>
      </w:pPr>
      <w:r w:rsidRPr="001F6D95">
        <w:t>c)</w:t>
      </w:r>
      <w:r w:rsidRPr="001F6D95">
        <w:tab/>
        <w:t xml:space="preserve">Whenever a decision is made under this Section, the Department shall provide a written notice to all parties.  The notice shall include a statement of the right to bring a civil action as provided for in Section 60 of the Act. </w:t>
      </w:r>
    </w:p>
    <w:p w:rsidR="00786B78" w:rsidRPr="001F6D95" w:rsidRDefault="00786B78" w:rsidP="00786B78">
      <w:pPr>
        <w:ind w:left="1440" w:hanging="720"/>
      </w:pPr>
    </w:p>
    <w:p w:rsidR="00786B78" w:rsidRPr="001F6D95" w:rsidRDefault="00786B78" w:rsidP="00786B78">
      <w:pPr>
        <w:ind w:left="1440" w:hanging="720"/>
      </w:pPr>
      <w:r w:rsidRPr="001F6D95">
        <w:t>d)</w:t>
      </w:r>
      <w:r w:rsidRPr="001F6D95">
        <w:tab/>
        <w:t>The Department will seek voluntary compliance by the contractor for any violations of the Act.  If the contractor fails</w:t>
      </w:r>
      <w:r w:rsidR="005E7940" w:rsidRPr="001F6D95">
        <w:t xml:space="preserve"> to voluntarily resolve</w:t>
      </w:r>
      <w:r w:rsidRPr="001F6D95">
        <w:t xml:space="preserve"> </w:t>
      </w:r>
      <w:r w:rsidR="005E7940" w:rsidRPr="001F6D95">
        <w:t>the matter, the Department shall set the matter for a formal hearing in accordance with the provisions of Section 240.570</w:t>
      </w:r>
      <w:r w:rsidRPr="001F6D95">
        <w:t>.</w:t>
      </w:r>
    </w:p>
    <w:p w:rsidR="00357DD1" w:rsidRPr="001F6D95" w:rsidRDefault="00357DD1" w:rsidP="00786B78">
      <w:pPr>
        <w:ind w:left="1440" w:hanging="720"/>
      </w:pPr>
    </w:p>
    <w:p w:rsidR="00357DD1" w:rsidRPr="001F6D95" w:rsidRDefault="00357DD1" w:rsidP="00786B78">
      <w:pPr>
        <w:ind w:left="1440" w:hanging="720"/>
      </w:pPr>
      <w:r w:rsidRPr="001F6D95">
        <w:t>e)</w:t>
      </w:r>
      <w:r w:rsidRPr="001F6D95">
        <w:tab/>
      </w:r>
      <w:r w:rsidR="005E7940" w:rsidRPr="001F6D95">
        <w:t xml:space="preserve">As part of the settlement process, the Department may convene an informal settlement conference </w:t>
      </w:r>
      <w:r w:rsidR="00AB3295" w:rsidRPr="001F6D95">
        <w:t xml:space="preserve">that </w:t>
      </w:r>
      <w:r w:rsidR="005E7940" w:rsidRPr="001F6D95">
        <w:t>the contractor must attend</w:t>
      </w:r>
      <w:r w:rsidR="000F3067" w:rsidRPr="001F6D95">
        <w:t>.</w:t>
      </w:r>
    </w:p>
    <w:p w:rsidR="005E7940" w:rsidRPr="001F6D95" w:rsidRDefault="005E7940" w:rsidP="000F3067">
      <w:pPr>
        <w:ind w:left="2160" w:hanging="720"/>
      </w:pPr>
    </w:p>
    <w:p w:rsidR="005E7940" w:rsidRPr="001F6D95" w:rsidRDefault="005E7940">
      <w:pPr>
        <w:pStyle w:val="JCARSourceNote"/>
        <w:ind w:left="720"/>
      </w:pPr>
      <w:r w:rsidRPr="001F6D95">
        <w:t xml:space="preserve">(Source:  Amended at </w:t>
      </w:r>
      <w:r w:rsidR="00043CD8">
        <w:t>38</w:t>
      </w:r>
      <w:r w:rsidRPr="001F6D95">
        <w:t xml:space="preserve"> Ill. Reg. </w:t>
      </w:r>
      <w:r w:rsidR="00FD5BBA">
        <w:t>18500</w:t>
      </w:r>
      <w:r w:rsidRPr="001F6D95">
        <w:t xml:space="preserve">, effective </w:t>
      </w:r>
      <w:bookmarkStart w:id="0" w:name="_GoBack"/>
      <w:r w:rsidR="00FD5BBA">
        <w:t>August 21, 2014</w:t>
      </w:r>
      <w:bookmarkEnd w:id="0"/>
      <w:r w:rsidRPr="001F6D95">
        <w:t>)</w:t>
      </w:r>
    </w:p>
    <w:sectPr w:rsidR="005E7940" w:rsidRPr="001F6D95" w:rsidSect="0046272D">
      <w:pgSz w:w="12240" w:h="15840" w:code="1"/>
      <w:pgMar w:top="1440" w:right="1440" w:bottom="1440" w:left="1440" w:header="1440" w:footer="144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B67E4" w:rsidRDefault="007B67E4">
      <w:r>
        <w:separator/>
      </w:r>
    </w:p>
  </w:endnote>
  <w:endnote w:type="continuationSeparator" w:id="0">
    <w:p w:rsidR="007B67E4" w:rsidRDefault="007B67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B67E4" w:rsidRDefault="007B67E4">
      <w:r>
        <w:separator/>
      </w:r>
    </w:p>
  </w:footnote>
  <w:footnote w:type="continuationSeparator" w:id="0">
    <w:p w:rsidR="007B67E4" w:rsidRDefault="007B67E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786B78"/>
    <w:rsid w:val="00001F1D"/>
    <w:rsid w:val="00003CEF"/>
    <w:rsid w:val="00011A7D"/>
    <w:rsid w:val="000122C7"/>
    <w:rsid w:val="000158C8"/>
    <w:rsid w:val="00023902"/>
    <w:rsid w:val="00023DDC"/>
    <w:rsid w:val="00024942"/>
    <w:rsid w:val="00026C9D"/>
    <w:rsid w:val="00026F05"/>
    <w:rsid w:val="00030823"/>
    <w:rsid w:val="00031AC4"/>
    <w:rsid w:val="0004011F"/>
    <w:rsid w:val="00042314"/>
    <w:rsid w:val="00043CD8"/>
    <w:rsid w:val="00050531"/>
    <w:rsid w:val="00066013"/>
    <w:rsid w:val="000676A6"/>
    <w:rsid w:val="00074368"/>
    <w:rsid w:val="000765E0"/>
    <w:rsid w:val="0007685D"/>
    <w:rsid w:val="00083E97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225F"/>
    <w:rsid w:val="000D269B"/>
    <w:rsid w:val="000E08CB"/>
    <w:rsid w:val="000E6BBD"/>
    <w:rsid w:val="000E6FF6"/>
    <w:rsid w:val="000E7A0A"/>
    <w:rsid w:val="000F25A1"/>
    <w:rsid w:val="000F3067"/>
    <w:rsid w:val="00103C24"/>
    <w:rsid w:val="00110A0B"/>
    <w:rsid w:val="00114190"/>
    <w:rsid w:val="0012221A"/>
    <w:rsid w:val="001328A0"/>
    <w:rsid w:val="0014104E"/>
    <w:rsid w:val="00145C78"/>
    <w:rsid w:val="00146F30"/>
    <w:rsid w:val="0015097E"/>
    <w:rsid w:val="00153DEA"/>
    <w:rsid w:val="00154F65"/>
    <w:rsid w:val="00155217"/>
    <w:rsid w:val="00155905"/>
    <w:rsid w:val="00163EEE"/>
    <w:rsid w:val="00164756"/>
    <w:rsid w:val="00165CF9"/>
    <w:rsid w:val="001830D0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E3074"/>
    <w:rsid w:val="001F572B"/>
    <w:rsid w:val="001F6D95"/>
    <w:rsid w:val="002015E7"/>
    <w:rsid w:val="002047E2"/>
    <w:rsid w:val="00207D79"/>
    <w:rsid w:val="002133B1"/>
    <w:rsid w:val="00213BC5"/>
    <w:rsid w:val="0022052A"/>
    <w:rsid w:val="002209C0"/>
    <w:rsid w:val="00220B91"/>
    <w:rsid w:val="00225354"/>
    <w:rsid w:val="0023173C"/>
    <w:rsid w:val="002324A0"/>
    <w:rsid w:val="002325F1"/>
    <w:rsid w:val="002375DD"/>
    <w:rsid w:val="002524EC"/>
    <w:rsid w:val="0026224A"/>
    <w:rsid w:val="002667B7"/>
    <w:rsid w:val="00272138"/>
    <w:rsid w:val="002721C1"/>
    <w:rsid w:val="00272986"/>
    <w:rsid w:val="00274640"/>
    <w:rsid w:val="002760EE"/>
    <w:rsid w:val="002958AD"/>
    <w:rsid w:val="002A54F1"/>
    <w:rsid w:val="002A643F"/>
    <w:rsid w:val="002A72C2"/>
    <w:rsid w:val="002A7CB6"/>
    <w:rsid w:val="002C5D80"/>
    <w:rsid w:val="002C75E4"/>
    <w:rsid w:val="002D3C4D"/>
    <w:rsid w:val="002D3FBA"/>
    <w:rsid w:val="002D7620"/>
    <w:rsid w:val="002F5988"/>
    <w:rsid w:val="00305AAE"/>
    <w:rsid w:val="00311C50"/>
    <w:rsid w:val="00314233"/>
    <w:rsid w:val="00322AC2"/>
    <w:rsid w:val="00323B50"/>
    <w:rsid w:val="00327B81"/>
    <w:rsid w:val="00337BB9"/>
    <w:rsid w:val="00337CEB"/>
    <w:rsid w:val="00350372"/>
    <w:rsid w:val="003547CB"/>
    <w:rsid w:val="0035566F"/>
    <w:rsid w:val="00356003"/>
    <w:rsid w:val="00357DD1"/>
    <w:rsid w:val="00367A2E"/>
    <w:rsid w:val="00374367"/>
    <w:rsid w:val="00374639"/>
    <w:rsid w:val="00375C58"/>
    <w:rsid w:val="00385640"/>
    <w:rsid w:val="0039357E"/>
    <w:rsid w:val="00393652"/>
    <w:rsid w:val="00394002"/>
    <w:rsid w:val="0039695D"/>
    <w:rsid w:val="003A4E0A"/>
    <w:rsid w:val="003B419A"/>
    <w:rsid w:val="003B5138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20E63"/>
    <w:rsid w:val="004218A0"/>
    <w:rsid w:val="00426A13"/>
    <w:rsid w:val="00431CFE"/>
    <w:rsid w:val="004326E0"/>
    <w:rsid w:val="004448CB"/>
    <w:rsid w:val="004536AB"/>
    <w:rsid w:val="00453E6F"/>
    <w:rsid w:val="00461E78"/>
    <w:rsid w:val="0046272D"/>
    <w:rsid w:val="0047017E"/>
    <w:rsid w:val="00471A17"/>
    <w:rsid w:val="004724DC"/>
    <w:rsid w:val="00475AE2"/>
    <w:rsid w:val="00477B8E"/>
    <w:rsid w:val="00483B7F"/>
    <w:rsid w:val="0048457F"/>
    <w:rsid w:val="004925CE"/>
    <w:rsid w:val="00493C66"/>
    <w:rsid w:val="0049486A"/>
    <w:rsid w:val="004A2DF2"/>
    <w:rsid w:val="004B0153"/>
    <w:rsid w:val="004B41BC"/>
    <w:rsid w:val="004B6FF4"/>
    <w:rsid w:val="004D6EED"/>
    <w:rsid w:val="004D73D3"/>
    <w:rsid w:val="004E49DF"/>
    <w:rsid w:val="004E513F"/>
    <w:rsid w:val="005001C5"/>
    <w:rsid w:val="005039E7"/>
    <w:rsid w:val="0050660E"/>
    <w:rsid w:val="005109B5"/>
    <w:rsid w:val="00512795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6157E"/>
    <w:rsid w:val="0056501E"/>
    <w:rsid w:val="00571719"/>
    <w:rsid w:val="00571A8B"/>
    <w:rsid w:val="00573770"/>
    <w:rsid w:val="00576975"/>
    <w:rsid w:val="005777E6"/>
    <w:rsid w:val="00586A81"/>
    <w:rsid w:val="005901D4"/>
    <w:rsid w:val="005948A7"/>
    <w:rsid w:val="005A2494"/>
    <w:rsid w:val="005A73F7"/>
    <w:rsid w:val="005D35F3"/>
    <w:rsid w:val="005E03A7"/>
    <w:rsid w:val="005E3D55"/>
    <w:rsid w:val="005E7940"/>
    <w:rsid w:val="005F2891"/>
    <w:rsid w:val="006132CE"/>
    <w:rsid w:val="00620BBA"/>
    <w:rsid w:val="006247D4"/>
    <w:rsid w:val="00631875"/>
    <w:rsid w:val="00634D17"/>
    <w:rsid w:val="00641AEA"/>
    <w:rsid w:val="0064660E"/>
    <w:rsid w:val="00651FF5"/>
    <w:rsid w:val="00670B89"/>
    <w:rsid w:val="00672EE7"/>
    <w:rsid w:val="00673BD7"/>
    <w:rsid w:val="00685500"/>
    <w:rsid w:val="006861B7"/>
    <w:rsid w:val="00691405"/>
    <w:rsid w:val="00692220"/>
    <w:rsid w:val="00694C82"/>
    <w:rsid w:val="00695CB6"/>
    <w:rsid w:val="00697F1A"/>
    <w:rsid w:val="006A042E"/>
    <w:rsid w:val="006A2114"/>
    <w:rsid w:val="006A72FE"/>
    <w:rsid w:val="006B3E84"/>
    <w:rsid w:val="006B5C47"/>
    <w:rsid w:val="006B7535"/>
    <w:rsid w:val="006B7892"/>
    <w:rsid w:val="006C45D5"/>
    <w:rsid w:val="006D1228"/>
    <w:rsid w:val="006E1AE0"/>
    <w:rsid w:val="006E1F95"/>
    <w:rsid w:val="006F7BF8"/>
    <w:rsid w:val="00700FB4"/>
    <w:rsid w:val="00702375"/>
    <w:rsid w:val="00702A38"/>
    <w:rsid w:val="0070602C"/>
    <w:rsid w:val="00717DBE"/>
    <w:rsid w:val="00720025"/>
    <w:rsid w:val="00727763"/>
    <w:rsid w:val="007278C5"/>
    <w:rsid w:val="00737469"/>
    <w:rsid w:val="00750400"/>
    <w:rsid w:val="00763B6D"/>
    <w:rsid w:val="00776B13"/>
    <w:rsid w:val="00776D1C"/>
    <w:rsid w:val="00777A7A"/>
    <w:rsid w:val="00780733"/>
    <w:rsid w:val="00780B43"/>
    <w:rsid w:val="00786B78"/>
    <w:rsid w:val="00790388"/>
    <w:rsid w:val="00794C7C"/>
    <w:rsid w:val="00796D0E"/>
    <w:rsid w:val="007A1867"/>
    <w:rsid w:val="007A7D79"/>
    <w:rsid w:val="007B67E4"/>
    <w:rsid w:val="007C1A7C"/>
    <w:rsid w:val="007C4EE5"/>
    <w:rsid w:val="007E5206"/>
    <w:rsid w:val="007F1A7F"/>
    <w:rsid w:val="007F28A2"/>
    <w:rsid w:val="007F3365"/>
    <w:rsid w:val="00804082"/>
    <w:rsid w:val="00805D72"/>
    <w:rsid w:val="00806780"/>
    <w:rsid w:val="00810296"/>
    <w:rsid w:val="0082307C"/>
    <w:rsid w:val="00824C15"/>
    <w:rsid w:val="00826E97"/>
    <w:rsid w:val="008271B1"/>
    <w:rsid w:val="00833A9E"/>
    <w:rsid w:val="00837F88"/>
    <w:rsid w:val="00840D10"/>
    <w:rsid w:val="008425C1"/>
    <w:rsid w:val="00843EB6"/>
    <w:rsid w:val="00844ABA"/>
    <w:rsid w:val="0084781C"/>
    <w:rsid w:val="0086679B"/>
    <w:rsid w:val="00870EF2"/>
    <w:rsid w:val="008717C5"/>
    <w:rsid w:val="0088338B"/>
    <w:rsid w:val="0088496F"/>
    <w:rsid w:val="008923A8"/>
    <w:rsid w:val="008B56EA"/>
    <w:rsid w:val="008B77D8"/>
    <w:rsid w:val="008C1560"/>
    <w:rsid w:val="008C4FAF"/>
    <w:rsid w:val="008C5359"/>
    <w:rsid w:val="008D7182"/>
    <w:rsid w:val="008E68BC"/>
    <w:rsid w:val="008F2BEE"/>
    <w:rsid w:val="009053C8"/>
    <w:rsid w:val="00910413"/>
    <w:rsid w:val="00915C6D"/>
    <w:rsid w:val="009168BC"/>
    <w:rsid w:val="00921F8B"/>
    <w:rsid w:val="00934057"/>
    <w:rsid w:val="00935A8C"/>
    <w:rsid w:val="00944E3D"/>
    <w:rsid w:val="00950386"/>
    <w:rsid w:val="00960C37"/>
    <w:rsid w:val="00961E38"/>
    <w:rsid w:val="00965A76"/>
    <w:rsid w:val="00966D51"/>
    <w:rsid w:val="00974B1A"/>
    <w:rsid w:val="0098276C"/>
    <w:rsid w:val="00983C53"/>
    <w:rsid w:val="00994782"/>
    <w:rsid w:val="009A26DA"/>
    <w:rsid w:val="009B45F6"/>
    <w:rsid w:val="009B6ECA"/>
    <w:rsid w:val="009C1A93"/>
    <w:rsid w:val="009C5170"/>
    <w:rsid w:val="009C69DD"/>
    <w:rsid w:val="009C7CA2"/>
    <w:rsid w:val="009D219C"/>
    <w:rsid w:val="009D4E6C"/>
    <w:rsid w:val="009E08CA"/>
    <w:rsid w:val="009E4AE1"/>
    <w:rsid w:val="009E4EBC"/>
    <w:rsid w:val="009F1070"/>
    <w:rsid w:val="009F6985"/>
    <w:rsid w:val="00A022DE"/>
    <w:rsid w:val="00A04FED"/>
    <w:rsid w:val="00A060CE"/>
    <w:rsid w:val="00A1145B"/>
    <w:rsid w:val="00A11B46"/>
    <w:rsid w:val="00A12B90"/>
    <w:rsid w:val="00A14FBF"/>
    <w:rsid w:val="00A16291"/>
    <w:rsid w:val="00A1799D"/>
    <w:rsid w:val="00A2135A"/>
    <w:rsid w:val="00A21A2B"/>
    <w:rsid w:val="00A2265D"/>
    <w:rsid w:val="00A26B95"/>
    <w:rsid w:val="00A319B1"/>
    <w:rsid w:val="00A31B74"/>
    <w:rsid w:val="00A327AB"/>
    <w:rsid w:val="00A3646E"/>
    <w:rsid w:val="00A42797"/>
    <w:rsid w:val="00A52BDD"/>
    <w:rsid w:val="00A600AA"/>
    <w:rsid w:val="00A623FE"/>
    <w:rsid w:val="00A72534"/>
    <w:rsid w:val="00A809C5"/>
    <w:rsid w:val="00A86FF6"/>
    <w:rsid w:val="00A87EC5"/>
    <w:rsid w:val="00A94967"/>
    <w:rsid w:val="00A97CAE"/>
    <w:rsid w:val="00AA1125"/>
    <w:rsid w:val="00AA387B"/>
    <w:rsid w:val="00AA6F19"/>
    <w:rsid w:val="00AB12CF"/>
    <w:rsid w:val="00AB1466"/>
    <w:rsid w:val="00AB3295"/>
    <w:rsid w:val="00AC0DD5"/>
    <w:rsid w:val="00AC4914"/>
    <w:rsid w:val="00AC6F0C"/>
    <w:rsid w:val="00AC7225"/>
    <w:rsid w:val="00AD2A5F"/>
    <w:rsid w:val="00AE031A"/>
    <w:rsid w:val="00AE5547"/>
    <w:rsid w:val="00AE776A"/>
    <w:rsid w:val="00AF2883"/>
    <w:rsid w:val="00AF3304"/>
    <w:rsid w:val="00AF4757"/>
    <w:rsid w:val="00AF768C"/>
    <w:rsid w:val="00B01411"/>
    <w:rsid w:val="00B15414"/>
    <w:rsid w:val="00B17D78"/>
    <w:rsid w:val="00B23B52"/>
    <w:rsid w:val="00B2411F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E36"/>
    <w:rsid w:val="00B66F59"/>
    <w:rsid w:val="00B678F1"/>
    <w:rsid w:val="00B71019"/>
    <w:rsid w:val="00B71177"/>
    <w:rsid w:val="00B77077"/>
    <w:rsid w:val="00B817A1"/>
    <w:rsid w:val="00B839A1"/>
    <w:rsid w:val="00B83B6B"/>
    <w:rsid w:val="00B8444F"/>
    <w:rsid w:val="00B86B5A"/>
    <w:rsid w:val="00BB0A4F"/>
    <w:rsid w:val="00BB230E"/>
    <w:rsid w:val="00BC00FF"/>
    <w:rsid w:val="00BD0ED2"/>
    <w:rsid w:val="00BE03CA"/>
    <w:rsid w:val="00BE40A3"/>
    <w:rsid w:val="00BF2353"/>
    <w:rsid w:val="00BF25C2"/>
    <w:rsid w:val="00BF3913"/>
    <w:rsid w:val="00BF5AAE"/>
    <w:rsid w:val="00BF5AE7"/>
    <w:rsid w:val="00BF78FB"/>
    <w:rsid w:val="00C05E6D"/>
    <w:rsid w:val="00C1038A"/>
    <w:rsid w:val="00C153C4"/>
    <w:rsid w:val="00C15FD6"/>
    <w:rsid w:val="00C17F24"/>
    <w:rsid w:val="00C2596B"/>
    <w:rsid w:val="00C319B3"/>
    <w:rsid w:val="00C42A93"/>
    <w:rsid w:val="00C4537A"/>
    <w:rsid w:val="00C50195"/>
    <w:rsid w:val="00C60D0B"/>
    <w:rsid w:val="00C67B51"/>
    <w:rsid w:val="00C72A95"/>
    <w:rsid w:val="00C72C0C"/>
    <w:rsid w:val="00C73CD4"/>
    <w:rsid w:val="00C86122"/>
    <w:rsid w:val="00C9697B"/>
    <w:rsid w:val="00CA1E98"/>
    <w:rsid w:val="00CA2022"/>
    <w:rsid w:val="00CA3AA0"/>
    <w:rsid w:val="00CA4E7D"/>
    <w:rsid w:val="00CA7140"/>
    <w:rsid w:val="00CB065C"/>
    <w:rsid w:val="00CC13F9"/>
    <w:rsid w:val="00CC4FF8"/>
    <w:rsid w:val="00CD3723"/>
    <w:rsid w:val="00CD5413"/>
    <w:rsid w:val="00CE4292"/>
    <w:rsid w:val="00D03A79"/>
    <w:rsid w:val="00D0676C"/>
    <w:rsid w:val="00D2155A"/>
    <w:rsid w:val="00D27015"/>
    <w:rsid w:val="00D2776C"/>
    <w:rsid w:val="00D27E4E"/>
    <w:rsid w:val="00D32AA7"/>
    <w:rsid w:val="00D33832"/>
    <w:rsid w:val="00D46468"/>
    <w:rsid w:val="00D55B37"/>
    <w:rsid w:val="00D5634E"/>
    <w:rsid w:val="00D64B08"/>
    <w:rsid w:val="00D70D8F"/>
    <w:rsid w:val="00D76B84"/>
    <w:rsid w:val="00D77DCF"/>
    <w:rsid w:val="00D876AB"/>
    <w:rsid w:val="00D93C67"/>
    <w:rsid w:val="00D94587"/>
    <w:rsid w:val="00D97042"/>
    <w:rsid w:val="00D97549"/>
    <w:rsid w:val="00DB2CC7"/>
    <w:rsid w:val="00DB78E4"/>
    <w:rsid w:val="00DC016D"/>
    <w:rsid w:val="00DC5FDC"/>
    <w:rsid w:val="00DC7234"/>
    <w:rsid w:val="00DD3C9D"/>
    <w:rsid w:val="00DE3439"/>
    <w:rsid w:val="00DF0813"/>
    <w:rsid w:val="00DF25BD"/>
    <w:rsid w:val="00E11728"/>
    <w:rsid w:val="00E24167"/>
    <w:rsid w:val="00E24878"/>
    <w:rsid w:val="00E34B29"/>
    <w:rsid w:val="00E406C7"/>
    <w:rsid w:val="00E40FDC"/>
    <w:rsid w:val="00E41211"/>
    <w:rsid w:val="00E4457E"/>
    <w:rsid w:val="00E47B6D"/>
    <w:rsid w:val="00E7024C"/>
    <w:rsid w:val="00E7288E"/>
    <w:rsid w:val="00E73826"/>
    <w:rsid w:val="00E7596C"/>
    <w:rsid w:val="00E840DC"/>
    <w:rsid w:val="00E92947"/>
    <w:rsid w:val="00EA3AC2"/>
    <w:rsid w:val="00EA55CD"/>
    <w:rsid w:val="00EA6628"/>
    <w:rsid w:val="00EB33C3"/>
    <w:rsid w:val="00EB424E"/>
    <w:rsid w:val="00EC3846"/>
    <w:rsid w:val="00EC6C31"/>
    <w:rsid w:val="00ED1405"/>
    <w:rsid w:val="00EE2300"/>
    <w:rsid w:val="00EF4E57"/>
    <w:rsid w:val="00EF755A"/>
    <w:rsid w:val="00F02FDE"/>
    <w:rsid w:val="00F04307"/>
    <w:rsid w:val="00F05968"/>
    <w:rsid w:val="00F12353"/>
    <w:rsid w:val="00F128F8"/>
    <w:rsid w:val="00F12CAF"/>
    <w:rsid w:val="00F13E5A"/>
    <w:rsid w:val="00F16AA7"/>
    <w:rsid w:val="00F410DA"/>
    <w:rsid w:val="00F43DEE"/>
    <w:rsid w:val="00F44D59"/>
    <w:rsid w:val="00F46DB5"/>
    <w:rsid w:val="00F50CD3"/>
    <w:rsid w:val="00F51039"/>
    <w:rsid w:val="00F525F7"/>
    <w:rsid w:val="00F73B7F"/>
    <w:rsid w:val="00F76C9F"/>
    <w:rsid w:val="00F82FB8"/>
    <w:rsid w:val="00F83011"/>
    <w:rsid w:val="00F8452A"/>
    <w:rsid w:val="00F942E4"/>
    <w:rsid w:val="00F942E7"/>
    <w:rsid w:val="00F953D5"/>
    <w:rsid w:val="00F97D67"/>
    <w:rsid w:val="00FA19DB"/>
    <w:rsid w:val="00FA2DDA"/>
    <w:rsid w:val="00FB6CE4"/>
    <w:rsid w:val="00FC18E5"/>
    <w:rsid w:val="00FC2BF7"/>
    <w:rsid w:val="00FC3252"/>
    <w:rsid w:val="00FC34CE"/>
    <w:rsid w:val="00FC7A26"/>
    <w:rsid w:val="00FD1DD5"/>
    <w:rsid w:val="00FD25DA"/>
    <w:rsid w:val="00FD38AB"/>
    <w:rsid w:val="00FD5BBA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B5E2170A-7BB5-4521-A3EB-428351B627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339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188</Words>
  <Characters>1077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1263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saboch</dc:creator>
  <cp:keywords/>
  <dc:description/>
  <cp:lastModifiedBy>King, Melissa A.</cp:lastModifiedBy>
  <cp:revision>4</cp:revision>
  <dcterms:created xsi:type="dcterms:W3CDTF">2014-07-08T13:57:00Z</dcterms:created>
  <dcterms:modified xsi:type="dcterms:W3CDTF">2014-08-29T19:37:00Z</dcterms:modified>
</cp:coreProperties>
</file>