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290FA2" w:rsidRDefault="00290FA2" w:rsidP="00573770">
      <w:pPr>
        <w:rPr>
          <w:b/>
        </w:rPr>
      </w:pPr>
      <w:r>
        <w:rPr>
          <w:b/>
        </w:rPr>
        <w:t>Section 220.915  Non-voluntary work</w:t>
      </w:r>
    </w:p>
    <w:p w:rsidR="00290FA2" w:rsidRDefault="00290FA2" w:rsidP="00573770">
      <w:pPr>
        <w:rPr>
          <w:b/>
        </w:rPr>
      </w:pPr>
    </w:p>
    <w:p w:rsidR="00290FA2" w:rsidRPr="00290FA2" w:rsidRDefault="00290FA2" w:rsidP="00573770">
      <w:r>
        <w:t>A violation shall be charged under Section 4 of the Act, (Illinois Revised Statutes, 1977, Chapter 48, par. 8d) for each week an employee is required to work on the designated day of rest.</w:t>
      </w:r>
    </w:p>
    <w:sectPr w:rsidR="00290FA2" w:rsidRPr="00290FA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D9" w:rsidRDefault="001A0BD9">
      <w:r>
        <w:separator/>
      </w:r>
    </w:p>
  </w:endnote>
  <w:endnote w:type="continuationSeparator" w:id="0">
    <w:p w:rsidR="001A0BD9" w:rsidRDefault="001A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D9" w:rsidRDefault="001A0BD9">
      <w:r>
        <w:separator/>
      </w:r>
    </w:p>
  </w:footnote>
  <w:footnote w:type="continuationSeparator" w:id="0">
    <w:p w:rsidR="001A0BD9" w:rsidRDefault="001A0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FA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0BD9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0FA2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15A5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22A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70A5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