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72" w:rsidRDefault="00E33C72" w:rsidP="00E33C72">
      <w:pPr>
        <w:jc w:val="center"/>
      </w:pPr>
    </w:p>
    <w:p w:rsidR="001C71C2" w:rsidRDefault="00E33C72" w:rsidP="00E33C72">
      <w:pPr>
        <w:jc w:val="center"/>
      </w:pPr>
      <w:r>
        <w:t>SUBPART A:  DEFINITIONS</w:t>
      </w:r>
    </w:p>
    <w:p w:rsidR="00E33C72" w:rsidRDefault="00E33C72" w:rsidP="00E33C72"/>
    <w:p w:rsidR="00E33C72" w:rsidRDefault="00E33C72" w:rsidP="00E33C72">
      <w:r>
        <w:t>Section</w:t>
      </w:r>
    </w:p>
    <w:p w:rsidR="00E33C72" w:rsidRDefault="00E33C72" w:rsidP="00E33C72">
      <w:r>
        <w:t>220.100</w:t>
      </w:r>
      <w:r>
        <w:tab/>
        <w:t>Definition of the Act</w:t>
      </w:r>
    </w:p>
    <w:p w:rsidR="00E33C72" w:rsidRDefault="00E33C72" w:rsidP="00E33C72">
      <w:r>
        <w:t>220.105</w:t>
      </w:r>
      <w:r>
        <w:tab/>
        <w:t>Director</w:t>
      </w:r>
    </w:p>
    <w:p w:rsidR="00E33C72" w:rsidRDefault="00E33C72" w:rsidP="00E33C72">
      <w:r>
        <w:t>220.110</w:t>
      </w:r>
      <w:r>
        <w:tab/>
        <w:t>Year</w:t>
      </w:r>
    </w:p>
    <w:p w:rsidR="00E33C72" w:rsidRDefault="00E33C72" w:rsidP="00E33C72">
      <w:r>
        <w:t>220.115</w:t>
      </w:r>
      <w:r>
        <w:tab/>
        <w:t>Week</w:t>
      </w:r>
    </w:p>
    <w:p w:rsidR="00E33C72" w:rsidRDefault="00E33C72" w:rsidP="00E33C72">
      <w:r>
        <w:t>220.120</w:t>
      </w:r>
      <w:r>
        <w:tab/>
        <w:t>Permit</w:t>
      </w:r>
    </w:p>
    <w:p w:rsidR="00E33C72" w:rsidRDefault="00E33C72" w:rsidP="00E33C72">
      <w:pPr>
        <w:ind w:left="1440" w:hanging="1440"/>
      </w:pPr>
      <w:r>
        <w:t>220.125</w:t>
      </w:r>
      <w:r>
        <w:tab/>
        <w:t>Defining the word required in the phrase "no employee shall be required to work", Section 4 of the Act, (Illinois Revised Statutes, 1977, Chapter 48, Section 8d)</w:t>
      </w:r>
    </w:p>
    <w:p w:rsidR="00E33C72" w:rsidRDefault="00E33C72" w:rsidP="00E33C72">
      <w:pPr>
        <w:ind w:left="1440" w:hanging="1440"/>
      </w:pPr>
      <w:r>
        <w:t>220.130</w:t>
      </w:r>
      <w:r>
        <w:tab/>
        <w:t>Employee</w:t>
      </w:r>
    </w:p>
    <w:p w:rsidR="00E33C72" w:rsidRDefault="00E33C72" w:rsidP="00E33C72">
      <w:pPr>
        <w:ind w:left="1440" w:hanging="1440"/>
      </w:pPr>
      <w:r>
        <w:t>220.135</w:t>
      </w:r>
      <w:r>
        <w:tab/>
        <w:t>Time Book</w:t>
      </w:r>
    </w:p>
    <w:p w:rsidR="00E33C72" w:rsidRDefault="00E33C72" w:rsidP="00E33C72">
      <w:pPr>
        <w:ind w:left="1440" w:hanging="1440"/>
      </w:pPr>
      <w:r>
        <w:t>220.140</w:t>
      </w:r>
      <w:r>
        <w:tab/>
        <w:t>Agriculture</w:t>
      </w:r>
    </w:p>
    <w:p w:rsidR="00E33C72" w:rsidRDefault="00E33C72" w:rsidP="00E33C72">
      <w:pPr>
        <w:ind w:left="1440" w:hanging="1440"/>
      </w:pPr>
      <w:r>
        <w:t>220.145</w:t>
      </w:r>
      <w:r>
        <w:tab/>
        <w:t>Emergency under Section 2 of the Act, (Illinois Revised Statutes, 1977, Chapter 48, Section 8b(2))</w:t>
      </w:r>
    </w:p>
    <w:p w:rsidR="00E33C72" w:rsidRDefault="00E33C72" w:rsidP="00E33C72">
      <w:pPr>
        <w:ind w:left="1440" w:hanging="1440"/>
      </w:pPr>
    </w:p>
    <w:p w:rsidR="00E33C72" w:rsidRDefault="00E33C72" w:rsidP="00E33C72">
      <w:pPr>
        <w:ind w:left="1440" w:hanging="1440"/>
        <w:jc w:val="center"/>
      </w:pPr>
      <w:r>
        <w:t>SUBPART B:  LENGTH AND NUMBER OF PERMITS</w:t>
      </w:r>
    </w:p>
    <w:p w:rsidR="00E33C72" w:rsidRDefault="00E33C72" w:rsidP="00E33C72">
      <w:pPr>
        <w:ind w:left="1440" w:hanging="1440"/>
      </w:pPr>
    </w:p>
    <w:p w:rsidR="00E33C72" w:rsidRDefault="00E33C72" w:rsidP="00E33C72">
      <w:pPr>
        <w:ind w:left="1440" w:hanging="1440"/>
      </w:pPr>
      <w:r>
        <w:t>Section</w:t>
      </w:r>
    </w:p>
    <w:p w:rsidR="00E33C72" w:rsidRDefault="00E33C72" w:rsidP="00E33C72">
      <w:pPr>
        <w:ind w:left="1440" w:hanging="1440"/>
      </w:pPr>
      <w:r>
        <w:t>220.200</w:t>
      </w:r>
      <w:r>
        <w:tab/>
        <w:t>Permits</w:t>
      </w:r>
    </w:p>
    <w:p w:rsidR="00E33C72" w:rsidRDefault="00E33C72" w:rsidP="00E33C72">
      <w:pPr>
        <w:ind w:left="1440" w:hanging="1440"/>
      </w:pPr>
    </w:p>
    <w:p w:rsidR="00E33C72" w:rsidRDefault="00E33C72" w:rsidP="00E33C72">
      <w:pPr>
        <w:ind w:left="1440" w:hanging="1440"/>
        <w:jc w:val="center"/>
      </w:pPr>
      <w:r>
        <w:t>SUBPART C:  RESPONSIBILITIES OF EMPLOYERS</w:t>
      </w:r>
    </w:p>
    <w:p w:rsidR="00E33C72" w:rsidRDefault="00E33C72" w:rsidP="00E33C72"/>
    <w:p w:rsidR="00E33C72" w:rsidRDefault="00E33C72" w:rsidP="00E33C72">
      <w:r>
        <w:t>Section</w:t>
      </w:r>
    </w:p>
    <w:p w:rsidR="00E33C72" w:rsidRDefault="00E33C72" w:rsidP="00E33C72">
      <w:r>
        <w:t>220.300</w:t>
      </w:r>
      <w:r>
        <w:tab/>
        <w:t>Written requests for permits</w:t>
      </w:r>
    </w:p>
    <w:p w:rsidR="00E33C72" w:rsidRDefault="00E33C72" w:rsidP="00E33C72">
      <w:r>
        <w:t>220.305</w:t>
      </w:r>
      <w:r>
        <w:tab/>
        <w:t>Telephone requests for permits</w:t>
      </w:r>
    </w:p>
    <w:p w:rsidR="00E33C72" w:rsidRDefault="00E33C72" w:rsidP="00E33C72">
      <w:r>
        <w:t>220.310</w:t>
      </w:r>
      <w:r>
        <w:tab/>
        <w:t>Record of permits</w:t>
      </w:r>
    </w:p>
    <w:p w:rsidR="00E33C72" w:rsidRDefault="00E33C72" w:rsidP="00E33C72"/>
    <w:p w:rsidR="00E33C72" w:rsidRDefault="00E33C72" w:rsidP="00E33C72">
      <w:pPr>
        <w:jc w:val="center"/>
      </w:pPr>
      <w:r>
        <w:t>SUBPART D:  RESPONSIBILITIES OF THE DIRECTOR</w:t>
      </w:r>
    </w:p>
    <w:p w:rsidR="00E33C72" w:rsidRDefault="00E33C72" w:rsidP="00E33C72"/>
    <w:p w:rsidR="00E33C72" w:rsidRDefault="00E33C72" w:rsidP="00E33C72">
      <w:r>
        <w:t xml:space="preserve">Section </w:t>
      </w:r>
    </w:p>
    <w:p w:rsidR="00E33C72" w:rsidRDefault="00E33C72" w:rsidP="00E33C72">
      <w:r>
        <w:t>220.400</w:t>
      </w:r>
      <w:r>
        <w:tab/>
        <w:t>Notice to the employer</w:t>
      </w:r>
    </w:p>
    <w:p w:rsidR="00E33C72" w:rsidRDefault="00E33C72" w:rsidP="00E33C72"/>
    <w:p w:rsidR="00E33C72" w:rsidRDefault="00E33C72" w:rsidP="00E33C72">
      <w:pPr>
        <w:jc w:val="center"/>
      </w:pPr>
      <w:r>
        <w:t>SUBPART E:  TIMELINE OF EMPLOYER REQUESTS</w:t>
      </w:r>
    </w:p>
    <w:p w:rsidR="00E33C72" w:rsidRDefault="00E33C72" w:rsidP="00E33C72"/>
    <w:p w:rsidR="00E33C72" w:rsidRDefault="00E33C72" w:rsidP="00E33C72">
      <w:r>
        <w:t>Section</w:t>
      </w:r>
    </w:p>
    <w:p w:rsidR="00E33C72" w:rsidRDefault="00E33C72" w:rsidP="00E33C72">
      <w:r>
        <w:t>220.500</w:t>
      </w:r>
      <w:r>
        <w:tab/>
        <w:t>Written request for permits</w:t>
      </w:r>
    </w:p>
    <w:p w:rsidR="00E33C72" w:rsidRDefault="00E33C72" w:rsidP="00E33C72">
      <w:r>
        <w:t>220.505</w:t>
      </w:r>
      <w:r>
        <w:tab/>
        <w:t>Telephonic requests</w:t>
      </w:r>
    </w:p>
    <w:p w:rsidR="00E33C72" w:rsidRDefault="00E33C72" w:rsidP="00E33C72"/>
    <w:p w:rsidR="00E33C72" w:rsidRDefault="00E33C72" w:rsidP="00E33C72">
      <w:pPr>
        <w:jc w:val="center"/>
      </w:pPr>
      <w:r>
        <w:t>SUBPART F:  CANCELLATION OF PERMIT</w:t>
      </w:r>
    </w:p>
    <w:p w:rsidR="00E33C72" w:rsidRDefault="00E33C72" w:rsidP="00E33C72"/>
    <w:p w:rsidR="00E33C72" w:rsidRDefault="00E33C72" w:rsidP="00E33C72">
      <w:r>
        <w:t>Section</w:t>
      </w:r>
    </w:p>
    <w:p w:rsidR="00E33C72" w:rsidRDefault="00E33C72" w:rsidP="00E33C72">
      <w:r>
        <w:t>220.600</w:t>
      </w:r>
      <w:r>
        <w:tab/>
        <w:t>Procedure</w:t>
      </w:r>
    </w:p>
    <w:p w:rsidR="00E33C72" w:rsidRDefault="00E33C72" w:rsidP="00E33C72"/>
    <w:p w:rsidR="00E33C72" w:rsidRDefault="00E33C72" w:rsidP="00E33C72">
      <w:pPr>
        <w:jc w:val="center"/>
      </w:pPr>
      <w:r>
        <w:t>SUBPART G:  POSTING OF SCHEDULES</w:t>
      </w:r>
    </w:p>
    <w:p w:rsidR="00E33C72" w:rsidRDefault="00E33C72" w:rsidP="00E33C72"/>
    <w:p w:rsidR="00E33C72" w:rsidRDefault="00E33C72" w:rsidP="00E33C72">
      <w:r>
        <w:t>Section</w:t>
      </w:r>
    </w:p>
    <w:p w:rsidR="00E33C72" w:rsidRDefault="00E33C72" w:rsidP="00E33C72">
      <w:r>
        <w:t>220.700</w:t>
      </w:r>
      <w:r>
        <w:tab/>
        <w:t>Deadline for posting</w:t>
      </w:r>
    </w:p>
    <w:p w:rsidR="00E33C72" w:rsidRDefault="00E33C72" w:rsidP="00E33C72"/>
    <w:p w:rsidR="00E33C72" w:rsidRDefault="00E33C72" w:rsidP="00E33C72">
      <w:pPr>
        <w:jc w:val="center"/>
      </w:pPr>
      <w:r>
        <w:t>SUBPART H:  MEAL PERIOD</w:t>
      </w:r>
    </w:p>
    <w:p w:rsidR="00E33C72" w:rsidRDefault="00E33C72" w:rsidP="00E33C72"/>
    <w:p w:rsidR="00E33C72" w:rsidRDefault="00E33C72" w:rsidP="00E33C72">
      <w:r>
        <w:t>Section</w:t>
      </w:r>
    </w:p>
    <w:p w:rsidR="00E33C72" w:rsidRDefault="00E33C72" w:rsidP="00E33C72">
      <w:r>
        <w:t>220.800</w:t>
      </w:r>
      <w:r>
        <w:tab/>
        <w:t>Employees working in excess of 7½ hours continuously</w:t>
      </w:r>
    </w:p>
    <w:p w:rsidR="00E33C72" w:rsidRDefault="00E33C72" w:rsidP="00E33C72"/>
    <w:p w:rsidR="00E33C72" w:rsidRDefault="00E33C72" w:rsidP="00E33C72">
      <w:pPr>
        <w:jc w:val="center"/>
      </w:pPr>
      <w:r>
        <w:t xml:space="preserve">SUBPART I:  VIOLATIONS:  AN EMPLOYER SHALL BE CITED FOR </w:t>
      </w:r>
    </w:p>
    <w:p w:rsidR="00E33C72" w:rsidRDefault="00E33C72" w:rsidP="00E33C72">
      <w:pPr>
        <w:jc w:val="center"/>
      </w:pPr>
      <w:r>
        <w:t>VIOLATIONS OF THE ACT AS FOLLOWS:</w:t>
      </w:r>
    </w:p>
    <w:p w:rsidR="00E33C72" w:rsidRDefault="00E33C72" w:rsidP="00E33C72"/>
    <w:p w:rsidR="00E33C72" w:rsidRDefault="00E33C72" w:rsidP="00E33C72">
      <w:r>
        <w:t>Section</w:t>
      </w:r>
    </w:p>
    <w:p w:rsidR="00E33C72" w:rsidRDefault="00E33C72" w:rsidP="00E33C72">
      <w:r>
        <w:t>220.900</w:t>
      </w:r>
      <w:r>
        <w:tab/>
        <w:t>Failure to provide the required day of rest</w:t>
      </w:r>
    </w:p>
    <w:p w:rsidR="00E33C72" w:rsidRDefault="00E33C72" w:rsidP="00E33C72">
      <w:r>
        <w:t>220.905</w:t>
      </w:r>
      <w:r>
        <w:tab/>
        <w:t>Meal Period</w:t>
      </w:r>
    </w:p>
    <w:p w:rsidR="00E33C72" w:rsidRDefault="00182D89" w:rsidP="00E33C72">
      <w:r>
        <w:t>220.910</w:t>
      </w:r>
      <w:r>
        <w:tab/>
        <w:t>Posting of Schedul</w:t>
      </w:r>
      <w:bookmarkStart w:id="0" w:name="_GoBack"/>
      <w:bookmarkEnd w:id="0"/>
      <w:r w:rsidR="00E33C72">
        <w:t>e</w:t>
      </w:r>
    </w:p>
    <w:p w:rsidR="00E33C72" w:rsidRDefault="00E33C72" w:rsidP="00E33C72">
      <w:r>
        <w:t>220.915</w:t>
      </w:r>
      <w:r>
        <w:tab/>
        <w:t>Non-voluntary work</w:t>
      </w:r>
    </w:p>
    <w:p w:rsidR="00E33C72" w:rsidRDefault="00E33C72" w:rsidP="00E33C72">
      <w:r>
        <w:t>220.920</w:t>
      </w:r>
      <w:r>
        <w:tab/>
        <w:t>Time Records</w:t>
      </w:r>
    </w:p>
    <w:p w:rsidR="00E33C72" w:rsidRDefault="00E33C72" w:rsidP="00E33C72">
      <w:r>
        <w:t>220.925</w:t>
      </w:r>
      <w:r>
        <w:tab/>
        <w:t>Permits</w:t>
      </w:r>
    </w:p>
    <w:p w:rsidR="00E33C72" w:rsidRDefault="00E33C72" w:rsidP="00E33C72">
      <w:r>
        <w:t>220.930</w:t>
      </w:r>
      <w:r>
        <w:tab/>
        <w:t>Inspection of permits</w:t>
      </w:r>
    </w:p>
    <w:p w:rsidR="00E33C72" w:rsidRDefault="00E33C72" w:rsidP="00E33C72"/>
    <w:p w:rsidR="00E33C72" w:rsidRDefault="00E33C72" w:rsidP="00E33C72">
      <w:pPr>
        <w:jc w:val="center"/>
      </w:pPr>
      <w:r>
        <w:t xml:space="preserve">SUBPART J:  APPLICABILITY OF THE </w:t>
      </w: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ADMINISTRATIVE</w:t>
      </w:r>
    </w:p>
    <w:p w:rsidR="00E33C72" w:rsidRDefault="00E33C72" w:rsidP="00E33C72">
      <w:pPr>
        <w:jc w:val="center"/>
      </w:pPr>
      <w:r>
        <w:t>PROCEDURE ACT</w:t>
      </w:r>
    </w:p>
    <w:p w:rsidR="00E33C72" w:rsidRDefault="00E33C72" w:rsidP="00E33C72"/>
    <w:p w:rsidR="00E33C72" w:rsidRDefault="00E33C72" w:rsidP="00E33C72">
      <w:r>
        <w:t>Section</w:t>
      </w:r>
    </w:p>
    <w:p w:rsidR="00E33C72" w:rsidRDefault="00E33C72" w:rsidP="00E33C72">
      <w:r>
        <w:t>220.1000</w:t>
      </w:r>
      <w:r>
        <w:tab/>
        <w:t>Denial, suspension or revocation of permits</w:t>
      </w:r>
    </w:p>
    <w:p w:rsidR="00E33C72" w:rsidRDefault="00E33C72" w:rsidP="00E33C72"/>
    <w:p w:rsidR="00E33C72" w:rsidRDefault="00E33C72" w:rsidP="00E33C72">
      <w:pPr>
        <w:jc w:val="center"/>
      </w:pPr>
      <w:r>
        <w:t>SUBPART K:  HEARING PROCESS</w:t>
      </w:r>
    </w:p>
    <w:p w:rsidR="00E33C72" w:rsidRDefault="00E33C72" w:rsidP="00E33C72"/>
    <w:p w:rsidR="00E33C72" w:rsidRDefault="00E33C72" w:rsidP="00E33C72">
      <w:r>
        <w:t>Section</w:t>
      </w:r>
    </w:p>
    <w:p w:rsidR="00E33C72" w:rsidRPr="00573770" w:rsidRDefault="00E33C72" w:rsidP="00E33C72">
      <w:r>
        <w:t>220.1100</w:t>
      </w:r>
      <w:r>
        <w:tab/>
        <w:t>Procedure and timetable</w:t>
      </w:r>
    </w:p>
    <w:sectPr w:rsidR="00E33C7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FDC" w:rsidRDefault="004A1FDC">
      <w:r>
        <w:separator/>
      </w:r>
    </w:p>
  </w:endnote>
  <w:endnote w:type="continuationSeparator" w:id="0">
    <w:p w:rsidR="004A1FDC" w:rsidRDefault="004A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FDC" w:rsidRDefault="004A1FDC">
      <w:r>
        <w:separator/>
      </w:r>
    </w:p>
  </w:footnote>
  <w:footnote w:type="continuationSeparator" w:id="0">
    <w:p w:rsidR="004A1FDC" w:rsidRDefault="004A1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3C7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1C2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D8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FE8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1FDC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966E6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3C72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B61433AB-0D58-4426-B50F-8B052E6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cp:lastModifiedBy>Thomas, Vicki D.</cp:lastModifiedBy>
  <cp:revision>4</cp:revision>
  <dcterms:created xsi:type="dcterms:W3CDTF">2012-06-21T19:40:00Z</dcterms:created>
  <dcterms:modified xsi:type="dcterms:W3CDTF">2020-03-24T18:21:00Z</dcterms:modified>
</cp:coreProperties>
</file>