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9EA2" w14:textId="77777777" w:rsidR="00481B68" w:rsidRPr="00FD6980" w:rsidRDefault="00481B68" w:rsidP="00481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46BA3" w14:textId="2A2388A5" w:rsidR="00481B68" w:rsidRDefault="00481B68" w:rsidP="00481B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980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FD6980">
        <w:rPr>
          <w:rFonts w:ascii="Times New Roman" w:hAnsi="Times New Roman" w:cs="Times New Roman"/>
          <w:b/>
          <w:bCs/>
          <w:sz w:val="24"/>
          <w:szCs w:val="24"/>
        </w:rPr>
        <w:t>200.4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D6980">
        <w:rPr>
          <w:rFonts w:ascii="Times New Roman" w:hAnsi="Times New Roman" w:cs="Times New Roman"/>
          <w:b/>
          <w:bCs/>
          <w:sz w:val="24"/>
          <w:szCs w:val="24"/>
        </w:rPr>
        <w:t>0  Continuation</w:t>
      </w:r>
      <w:proofErr w:type="gramEnd"/>
      <w:r w:rsidRPr="00FD6980">
        <w:rPr>
          <w:rFonts w:ascii="Times New Roman" w:hAnsi="Times New Roman" w:cs="Times New Roman"/>
          <w:b/>
          <w:bCs/>
          <w:sz w:val="24"/>
          <w:szCs w:val="24"/>
        </w:rPr>
        <w:t xml:space="preserve"> of Health Benefits</w:t>
      </w:r>
    </w:p>
    <w:p w14:paraId="45A254A9" w14:textId="77777777" w:rsidR="00481B68" w:rsidRPr="00FD6980" w:rsidRDefault="00481B68" w:rsidP="00481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6A863" w14:textId="53A0100E" w:rsidR="00481B68" w:rsidRDefault="00481B68" w:rsidP="00481B6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D6980">
        <w:rPr>
          <w:rFonts w:ascii="Times New Roman" w:hAnsi="Times New Roman" w:cs="Times New Roman"/>
          <w:sz w:val="24"/>
          <w:szCs w:val="24"/>
        </w:rPr>
        <w:t xml:space="preserve">If an employee takes earned or accrued paid leave under the Act, then </w:t>
      </w:r>
      <w:r w:rsidRPr="00481B68">
        <w:rPr>
          <w:rFonts w:ascii="Times New Roman" w:hAnsi="Times New Roman" w:cs="Times New Roman"/>
          <w:i/>
          <w:iCs/>
          <w:sz w:val="24"/>
          <w:szCs w:val="24"/>
        </w:rPr>
        <w:t>the employer shall continue to provide any health plan coverage for the employee and the employee's family</w:t>
      </w:r>
      <w:r w:rsidRPr="00FD6980">
        <w:rPr>
          <w:rFonts w:ascii="Times New Roman" w:hAnsi="Times New Roman" w:cs="Times New Roman"/>
          <w:sz w:val="24"/>
          <w:szCs w:val="24"/>
        </w:rPr>
        <w:t xml:space="preserve"> that the employee already had during the duration of the paid leave time.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Pr="005B64BF">
        <w:rPr>
          <w:rFonts w:ascii="Times" w:eastAsia="Times New Roman" w:hAnsi="Times" w:cs="Times"/>
          <w:sz w:val="24"/>
          <w:szCs w:val="24"/>
        </w:rPr>
        <w:t xml:space="preserve"> 192/15]</w:t>
      </w:r>
    </w:p>
    <w:p w14:paraId="51C6EBBA" w14:textId="77777777" w:rsidR="00481B68" w:rsidRDefault="00481B68" w:rsidP="001C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E31E2" w14:textId="6C2A7C10" w:rsidR="00481B68" w:rsidRPr="00481B68" w:rsidRDefault="00481B68" w:rsidP="00481B6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81B68">
        <w:rPr>
          <w:rFonts w:ascii="Times New Roman" w:hAnsi="Times New Roman" w:cs="Times New Roman"/>
          <w:i/>
          <w:iCs/>
          <w:sz w:val="24"/>
          <w:szCs w:val="24"/>
        </w:rPr>
        <w:t>The continuation of any group health plan coverage shall not be at a level or at conditions less than if the employee had not taken or used paid leave under the Act.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Pr="005B64BF">
        <w:rPr>
          <w:rFonts w:ascii="Times" w:eastAsia="Times New Roman" w:hAnsi="Times" w:cs="Times"/>
          <w:sz w:val="24"/>
          <w:szCs w:val="24"/>
        </w:rPr>
        <w:t xml:space="preserve"> 192/15]</w:t>
      </w:r>
    </w:p>
    <w:p w14:paraId="6DDC99D8" w14:textId="77777777" w:rsidR="00481B68" w:rsidRPr="00FD6980" w:rsidRDefault="00481B68" w:rsidP="001C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C4E11" w14:textId="028C21B8" w:rsidR="00196224" w:rsidRPr="00196224" w:rsidRDefault="00481B68" w:rsidP="00481B6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FD6980">
        <w:rPr>
          <w:rFonts w:ascii="Times New Roman" w:hAnsi="Times New Roman" w:cs="Times New Roman"/>
          <w:sz w:val="24"/>
          <w:szCs w:val="24"/>
        </w:rPr>
        <w:t xml:space="preserve">If the employee is required to pay a premium for the health plan while taking or using paid leave time, then before the use of paid leave </w:t>
      </w:r>
      <w:r w:rsidRPr="00481B68">
        <w:rPr>
          <w:rFonts w:ascii="Times New Roman" w:hAnsi="Times New Roman" w:cs="Times New Roman"/>
          <w:i/>
          <w:iCs/>
          <w:sz w:val="24"/>
          <w:szCs w:val="24"/>
        </w:rPr>
        <w:t>the employer shall notify the employee in writing that the employee is still responsible for continued payment</w:t>
      </w:r>
      <w:r w:rsidRPr="00FD69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Pr="005B64BF">
        <w:rPr>
          <w:rFonts w:ascii="Times" w:eastAsia="Times New Roman" w:hAnsi="Times" w:cs="Times"/>
          <w:sz w:val="24"/>
          <w:szCs w:val="24"/>
        </w:rPr>
        <w:t xml:space="preserve"> 192/15]</w:t>
      </w:r>
    </w:p>
    <w:sectPr w:rsidR="00196224" w:rsidRPr="001962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7AB5" w14:textId="77777777" w:rsidR="004F419C" w:rsidRDefault="004F419C">
      <w:r>
        <w:separator/>
      </w:r>
    </w:p>
  </w:endnote>
  <w:endnote w:type="continuationSeparator" w:id="0">
    <w:p w14:paraId="381D510E" w14:textId="77777777" w:rsidR="004F419C" w:rsidRDefault="004F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E421" w14:textId="77777777" w:rsidR="004F419C" w:rsidRDefault="004F419C">
      <w:r>
        <w:separator/>
      </w:r>
    </w:p>
  </w:footnote>
  <w:footnote w:type="continuationSeparator" w:id="0">
    <w:p w14:paraId="299D2E1F" w14:textId="77777777" w:rsidR="004F419C" w:rsidRDefault="004F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318"/>
    <w:multiLevelType w:val="hybridMultilevel"/>
    <w:tmpl w:val="2618D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224"/>
    <w:rsid w:val="001A6EDB"/>
    <w:rsid w:val="001B5F27"/>
    <w:rsid w:val="001C1D61"/>
    <w:rsid w:val="001C302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B6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19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90C14"/>
  <w15:chartTrackingRefBased/>
  <w15:docId w15:val="{DC34B7BD-250B-4F7C-AAF6-315A730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22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646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2023-08-14T14:09:00Z</dcterms:created>
  <dcterms:modified xsi:type="dcterms:W3CDTF">2024-05-17T12:13:00Z</dcterms:modified>
</cp:coreProperties>
</file>