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EB89" w14:textId="77777777" w:rsidR="00FE7E92" w:rsidRPr="00FE7E92" w:rsidRDefault="00FE7E92" w:rsidP="00FE7E92">
      <w:pPr>
        <w:spacing w:after="0" w:line="240" w:lineRule="auto"/>
        <w:rPr>
          <w:rFonts w:ascii="Times New Roman" w:hAnsi="Times New Roman" w:cs="Times New Roman"/>
          <w:sz w:val="24"/>
          <w:szCs w:val="24"/>
        </w:rPr>
      </w:pPr>
    </w:p>
    <w:p w14:paraId="79EEC49D" w14:textId="0AA6BDB1" w:rsidR="00FE7E92" w:rsidRDefault="00FE7E92" w:rsidP="00FE7E92">
      <w:pPr>
        <w:spacing w:after="0" w:line="240" w:lineRule="auto"/>
        <w:rPr>
          <w:rFonts w:ascii="Times New Roman" w:hAnsi="Times New Roman" w:cs="Times New Roman"/>
          <w:b/>
          <w:bCs/>
          <w:sz w:val="24"/>
          <w:szCs w:val="24"/>
        </w:rPr>
      </w:pPr>
      <w:r w:rsidRPr="00FE7E92">
        <w:rPr>
          <w:rFonts w:ascii="Times New Roman" w:hAnsi="Times New Roman" w:cs="Times New Roman"/>
          <w:b/>
          <w:bCs/>
          <w:sz w:val="24"/>
          <w:szCs w:val="24"/>
        </w:rPr>
        <w:t xml:space="preserve">Section </w:t>
      </w:r>
      <w:proofErr w:type="gramStart"/>
      <w:r w:rsidRPr="00FE7E92">
        <w:rPr>
          <w:rFonts w:ascii="Times New Roman" w:hAnsi="Times New Roman" w:cs="Times New Roman"/>
          <w:b/>
          <w:bCs/>
          <w:sz w:val="24"/>
          <w:szCs w:val="24"/>
        </w:rPr>
        <w:t>200.220</w:t>
      </w:r>
      <w:r>
        <w:rPr>
          <w:rFonts w:ascii="Times New Roman" w:hAnsi="Times New Roman" w:cs="Times New Roman"/>
          <w:b/>
          <w:bCs/>
          <w:sz w:val="24"/>
          <w:szCs w:val="24"/>
        </w:rPr>
        <w:t xml:space="preserve">  </w:t>
      </w:r>
      <w:r w:rsidRPr="00FE7E92">
        <w:rPr>
          <w:rFonts w:ascii="Times New Roman" w:hAnsi="Times New Roman" w:cs="Times New Roman"/>
          <w:b/>
          <w:bCs/>
          <w:sz w:val="24"/>
          <w:szCs w:val="24"/>
        </w:rPr>
        <w:t>Accruing</w:t>
      </w:r>
      <w:proofErr w:type="gramEnd"/>
      <w:r w:rsidRPr="00FE7E92">
        <w:rPr>
          <w:rFonts w:ascii="Times New Roman" w:hAnsi="Times New Roman" w:cs="Times New Roman"/>
          <w:b/>
          <w:bCs/>
          <w:sz w:val="24"/>
          <w:szCs w:val="24"/>
        </w:rPr>
        <w:t xml:space="preserve"> Paid Leave Over a 12-Month Period</w:t>
      </w:r>
    </w:p>
    <w:p w14:paraId="39C7D763" w14:textId="77777777" w:rsidR="00FE7E92" w:rsidRPr="00FE7E92" w:rsidRDefault="00FE7E92" w:rsidP="00FE7E92">
      <w:pPr>
        <w:spacing w:after="0" w:line="240" w:lineRule="auto"/>
        <w:rPr>
          <w:rFonts w:ascii="Times New Roman" w:hAnsi="Times New Roman" w:cs="Times New Roman"/>
          <w:sz w:val="24"/>
          <w:szCs w:val="24"/>
        </w:rPr>
      </w:pPr>
    </w:p>
    <w:p w14:paraId="57F9A5F5" w14:textId="07CE4678" w:rsidR="00FE7E92" w:rsidRDefault="00FE7E92" w:rsidP="00FE7E9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FE7E92">
        <w:rPr>
          <w:rFonts w:ascii="Times New Roman" w:hAnsi="Times New Roman" w:cs="Times New Roman"/>
          <w:sz w:val="24"/>
          <w:szCs w:val="24"/>
        </w:rPr>
        <w:t xml:space="preserve">If an employer requires employees to earn paid leave hours via accrual, an employee is entitled to </w:t>
      </w:r>
      <w:r w:rsidRPr="00365D55">
        <w:rPr>
          <w:rFonts w:ascii="Times New Roman" w:hAnsi="Times New Roman" w:cs="Times New Roman"/>
          <w:i/>
          <w:iCs/>
          <w:sz w:val="24"/>
          <w:szCs w:val="24"/>
        </w:rPr>
        <w:t>accrue paid leave hours at the rate of one hour of paid leave for every 40 hours worked during a 12-month period up to a minimum of 40 hours of paid leave over the same 12-month period</w:t>
      </w:r>
      <w:r w:rsidRPr="00FE7E92">
        <w:rPr>
          <w:rFonts w:ascii="Times New Roman" w:hAnsi="Times New Roman" w:cs="Times New Roman"/>
          <w:sz w:val="24"/>
          <w:szCs w:val="24"/>
        </w:rPr>
        <w:t xml:space="preserve">. </w:t>
      </w:r>
      <w:r w:rsidR="00365D55" w:rsidRPr="005B64BF">
        <w:rPr>
          <w:rFonts w:ascii="Times" w:eastAsia="Times New Roman" w:hAnsi="Times" w:cs="Times"/>
          <w:sz w:val="24"/>
          <w:szCs w:val="24"/>
        </w:rPr>
        <w:t xml:space="preserve">[820 </w:t>
      </w:r>
      <w:proofErr w:type="spellStart"/>
      <w:r w:rsidR="00365D55" w:rsidRPr="005B64BF">
        <w:rPr>
          <w:rFonts w:ascii="Times" w:eastAsia="Times New Roman" w:hAnsi="Times" w:cs="Times"/>
          <w:sz w:val="24"/>
          <w:szCs w:val="24"/>
        </w:rPr>
        <w:t>ILCS</w:t>
      </w:r>
      <w:proofErr w:type="spellEnd"/>
      <w:r w:rsidR="00365D55" w:rsidRPr="005B64BF">
        <w:rPr>
          <w:rFonts w:ascii="Times" w:eastAsia="Times New Roman" w:hAnsi="Times" w:cs="Times"/>
          <w:sz w:val="24"/>
          <w:szCs w:val="24"/>
        </w:rPr>
        <w:t xml:space="preserve"> 192/15</w:t>
      </w:r>
      <w:proofErr w:type="gramStart"/>
      <w:r w:rsidR="00365D55" w:rsidRPr="005B64BF">
        <w:rPr>
          <w:rFonts w:ascii="Times" w:eastAsia="Times New Roman" w:hAnsi="Times" w:cs="Times"/>
          <w:sz w:val="24"/>
          <w:szCs w:val="24"/>
        </w:rPr>
        <w:t>]</w:t>
      </w:r>
      <w:r w:rsidR="00365D55">
        <w:rPr>
          <w:rFonts w:ascii="Times" w:eastAsia="Times New Roman" w:hAnsi="Times" w:cs="Times"/>
          <w:sz w:val="24"/>
          <w:szCs w:val="24"/>
        </w:rPr>
        <w:t xml:space="preserve"> </w:t>
      </w:r>
      <w:r w:rsidR="003037B3">
        <w:rPr>
          <w:rFonts w:ascii="Times" w:eastAsia="Times New Roman" w:hAnsi="Times" w:cs="Times"/>
          <w:sz w:val="24"/>
          <w:szCs w:val="24"/>
        </w:rPr>
        <w:t xml:space="preserve"> </w:t>
      </w:r>
      <w:r w:rsidR="00365D55" w:rsidRPr="005B64BF">
        <w:rPr>
          <w:rFonts w:ascii="Times" w:hAnsi="Times" w:cs="Times"/>
          <w:sz w:val="24"/>
          <w:szCs w:val="24"/>
        </w:rPr>
        <w:t>An</w:t>
      </w:r>
      <w:proofErr w:type="gramEnd"/>
      <w:r w:rsidR="00365D55" w:rsidRPr="005B64BF">
        <w:rPr>
          <w:rFonts w:ascii="Times" w:hAnsi="Times" w:cs="Times"/>
          <w:sz w:val="24"/>
          <w:szCs w:val="24"/>
        </w:rPr>
        <w:t xml:space="preserve"> employer may choose to provide leave in smaller, proportional, increments, if the rate of benefit accrual is at least 1 hour of paid leave for every 40 hours worked. For the purpose of this Section, work periods </w:t>
      </w:r>
      <w:r w:rsidR="00364159">
        <w:rPr>
          <w:rFonts w:ascii="Times" w:hAnsi="Times" w:cs="Times"/>
          <w:sz w:val="24"/>
          <w:szCs w:val="24"/>
        </w:rPr>
        <w:t>must be counted on a minute-by-minute basis or may be rounded up to the next 15 minutes.  An employer may not round down time worked</w:t>
      </w:r>
      <w:r w:rsidR="00365D55" w:rsidRPr="005B64BF">
        <w:rPr>
          <w:rFonts w:ascii="Times" w:hAnsi="Times" w:cs="Times"/>
          <w:sz w:val="24"/>
          <w:szCs w:val="24"/>
        </w:rPr>
        <w:t>.</w:t>
      </w:r>
    </w:p>
    <w:p w14:paraId="0DA42437" w14:textId="77777777" w:rsidR="00FE7E92" w:rsidRPr="00FE7E92" w:rsidRDefault="00FE7E92" w:rsidP="00C23273">
      <w:pPr>
        <w:spacing w:after="0" w:line="240" w:lineRule="auto"/>
        <w:rPr>
          <w:rFonts w:ascii="Times New Roman" w:hAnsi="Times New Roman" w:cs="Times New Roman"/>
          <w:sz w:val="24"/>
          <w:szCs w:val="24"/>
        </w:rPr>
      </w:pPr>
    </w:p>
    <w:p w14:paraId="1F6089A3" w14:textId="57034899" w:rsidR="00FE7E92" w:rsidRDefault="00FE7E92" w:rsidP="00FE7E9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64159">
        <w:rPr>
          <w:rFonts w:ascii="Times" w:eastAsia="Times New Roman" w:hAnsi="Times" w:cs="Times"/>
          <w:sz w:val="24"/>
          <w:szCs w:val="24"/>
        </w:rPr>
        <w:t>Except as provided in subsection (c), an employer</w:t>
      </w:r>
      <w:r w:rsidR="00365D55" w:rsidRPr="005B64BF">
        <w:rPr>
          <w:rFonts w:ascii="Times" w:eastAsia="Times New Roman" w:hAnsi="Times" w:cs="Times"/>
          <w:sz w:val="24"/>
          <w:szCs w:val="24"/>
        </w:rPr>
        <w:t xml:space="preserve"> is required to count all time that an employee works, including overtime hours worked, for purposes of calculating accrual. An employer is not required to count time when an employee is on paid or unpaid leave or other non-compensable time where the employee is not performing work for the employer as time worked for accrual purposes.</w:t>
      </w:r>
    </w:p>
    <w:p w14:paraId="0C9CC1FC" w14:textId="77777777" w:rsidR="00FE7E92" w:rsidRPr="00FE7E92" w:rsidRDefault="00FE7E92" w:rsidP="00C23273">
      <w:pPr>
        <w:spacing w:after="0" w:line="240" w:lineRule="auto"/>
        <w:rPr>
          <w:rFonts w:ascii="Times New Roman" w:hAnsi="Times New Roman" w:cs="Times New Roman"/>
          <w:sz w:val="24"/>
          <w:szCs w:val="24"/>
        </w:rPr>
      </w:pPr>
    </w:p>
    <w:p w14:paraId="558CFFB1" w14:textId="5472AEE4" w:rsidR="00FE7E92" w:rsidRDefault="00FE7E92" w:rsidP="00FE7E9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365D55">
        <w:rPr>
          <w:rFonts w:ascii="Times New Roman" w:hAnsi="Times New Roman" w:cs="Times New Roman"/>
          <w:i/>
          <w:iCs/>
          <w:sz w:val="24"/>
          <w:szCs w:val="24"/>
        </w:rPr>
        <w:t xml:space="preserve">Employees exempt from the overtime requirements of the federal Fair Labor Standards Act </w:t>
      </w:r>
      <w:r w:rsidR="00E26549" w:rsidRPr="00365D55">
        <w:rPr>
          <w:rFonts w:ascii="Times New Roman" w:hAnsi="Times New Roman" w:cs="Times New Roman"/>
          <w:i/>
          <w:iCs/>
          <w:sz w:val="24"/>
          <w:szCs w:val="24"/>
        </w:rPr>
        <w:t>(</w:t>
      </w:r>
      <w:r w:rsidRPr="00365D55">
        <w:rPr>
          <w:rFonts w:ascii="Times New Roman" w:hAnsi="Times New Roman" w:cs="Times New Roman"/>
          <w:i/>
          <w:iCs/>
          <w:sz w:val="24"/>
          <w:szCs w:val="24"/>
        </w:rPr>
        <w:t xml:space="preserve">29 </w:t>
      </w:r>
      <w:proofErr w:type="spellStart"/>
      <w:r w:rsidRPr="00365D55">
        <w:rPr>
          <w:rFonts w:ascii="Times New Roman" w:hAnsi="Times New Roman" w:cs="Times New Roman"/>
          <w:i/>
          <w:iCs/>
          <w:sz w:val="24"/>
          <w:szCs w:val="24"/>
        </w:rPr>
        <w:t>U.S.C</w:t>
      </w:r>
      <w:proofErr w:type="spellEnd"/>
      <w:r w:rsidRPr="00365D55">
        <w:rPr>
          <w:rFonts w:ascii="Times New Roman" w:hAnsi="Times New Roman" w:cs="Times New Roman"/>
          <w:i/>
          <w:iCs/>
          <w:sz w:val="24"/>
          <w:szCs w:val="24"/>
        </w:rPr>
        <w:t xml:space="preserve"> 213(a)(1)</w:t>
      </w:r>
      <w:r w:rsidR="00E26549" w:rsidRPr="00365D55">
        <w:rPr>
          <w:rFonts w:ascii="Times New Roman" w:hAnsi="Times New Roman" w:cs="Times New Roman"/>
          <w:i/>
          <w:iCs/>
          <w:sz w:val="24"/>
          <w:szCs w:val="24"/>
        </w:rPr>
        <w:t>)</w:t>
      </w:r>
      <w:r w:rsidRPr="00365D55">
        <w:rPr>
          <w:rFonts w:ascii="Times New Roman" w:hAnsi="Times New Roman" w:cs="Times New Roman"/>
          <w:i/>
          <w:iCs/>
          <w:sz w:val="24"/>
          <w:szCs w:val="24"/>
        </w:rPr>
        <w:t xml:space="preserve"> shall be deemed to work 40 hours in each workweek for purposes of paid leave time accrual if that employee regularly works 40 or more hours in a workweek.</w:t>
      </w:r>
      <w:r w:rsidRPr="00FE7E92">
        <w:rPr>
          <w:rFonts w:ascii="Times New Roman" w:hAnsi="Times New Roman" w:cs="Times New Roman"/>
          <w:sz w:val="24"/>
          <w:szCs w:val="24"/>
        </w:rPr>
        <w:t xml:space="preserve"> </w:t>
      </w:r>
      <w:r w:rsidR="00365D55" w:rsidRPr="005B64BF">
        <w:rPr>
          <w:rFonts w:ascii="Times" w:eastAsia="Times New Roman" w:hAnsi="Times" w:cs="Times"/>
          <w:sz w:val="24"/>
          <w:szCs w:val="24"/>
        </w:rPr>
        <w:t xml:space="preserve">[820 </w:t>
      </w:r>
      <w:proofErr w:type="spellStart"/>
      <w:r w:rsidR="00365D55" w:rsidRPr="005B64BF">
        <w:rPr>
          <w:rFonts w:ascii="Times" w:eastAsia="Times New Roman" w:hAnsi="Times" w:cs="Times"/>
          <w:sz w:val="24"/>
          <w:szCs w:val="24"/>
        </w:rPr>
        <w:t>ILCS</w:t>
      </w:r>
      <w:proofErr w:type="spellEnd"/>
      <w:r w:rsidR="00365D55" w:rsidRPr="005B64BF">
        <w:rPr>
          <w:rFonts w:ascii="Times" w:eastAsia="Times New Roman" w:hAnsi="Times" w:cs="Times"/>
          <w:sz w:val="24"/>
          <w:szCs w:val="24"/>
        </w:rPr>
        <w:t xml:space="preserve"> 192/20</w:t>
      </w:r>
      <w:r w:rsidR="00365D55">
        <w:rPr>
          <w:rFonts w:ascii="Times" w:eastAsia="Times New Roman" w:hAnsi="Times" w:cs="Times"/>
          <w:sz w:val="24"/>
          <w:szCs w:val="24"/>
        </w:rPr>
        <w:t xml:space="preserve">] </w:t>
      </w:r>
      <w:r>
        <w:rPr>
          <w:rFonts w:ascii="Times New Roman" w:hAnsi="Times New Roman" w:cs="Times New Roman"/>
          <w:sz w:val="24"/>
          <w:szCs w:val="24"/>
        </w:rPr>
        <w:t xml:space="preserve"> </w:t>
      </w:r>
      <w:r w:rsidRPr="00FE7E92">
        <w:rPr>
          <w:rFonts w:ascii="Times New Roman" w:hAnsi="Times New Roman" w:cs="Times New Roman"/>
          <w:sz w:val="24"/>
          <w:szCs w:val="24"/>
        </w:rPr>
        <w:t xml:space="preserve">If </w:t>
      </w:r>
      <w:r w:rsidR="00365D55">
        <w:rPr>
          <w:rFonts w:ascii="Times New Roman" w:hAnsi="Times New Roman" w:cs="Times New Roman"/>
          <w:sz w:val="24"/>
          <w:szCs w:val="24"/>
        </w:rPr>
        <w:t>such</w:t>
      </w:r>
      <w:r w:rsidRPr="00FE7E92">
        <w:rPr>
          <w:rFonts w:ascii="Times New Roman" w:hAnsi="Times New Roman" w:cs="Times New Roman"/>
          <w:sz w:val="24"/>
          <w:szCs w:val="24"/>
        </w:rPr>
        <w:t xml:space="preserve"> employee</w:t>
      </w:r>
      <w:r>
        <w:rPr>
          <w:rFonts w:ascii="Times New Roman" w:hAnsi="Times New Roman" w:cs="Times New Roman"/>
          <w:sz w:val="24"/>
          <w:szCs w:val="24"/>
        </w:rPr>
        <w:t>'</w:t>
      </w:r>
      <w:r w:rsidRPr="00FE7E92">
        <w:rPr>
          <w:rFonts w:ascii="Times New Roman" w:hAnsi="Times New Roman" w:cs="Times New Roman"/>
          <w:sz w:val="24"/>
          <w:szCs w:val="24"/>
        </w:rPr>
        <w:t>s regular workweek is less than 40 hours, the employee</w:t>
      </w:r>
      <w:r>
        <w:rPr>
          <w:rFonts w:ascii="Times New Roman" w:hAnsi="Times New Roman" w:cs="Times New Roman"/>
          <w:sz w:val="24"/>
          <w:szCs w:val="24"/>
        </w:rPr>
        <w:t>'</w:t>
      </w:r>
      <w:r w:rsidRPr="00FE7E92">
        <w:rPr>
          <w:rFonts w:ascii="Times New Roman" w:hAnsi="Times New Roman" w:cs="Times New Roman"/>
          <w:sz w:val="24"/>
          <w:szCs w:val="24"/>
        </w:rPr>
        <w:t>s paid leave time accrues based on the number of hours in their regular workweek.</w:t>
      </w:r>
    </w:p>
    <w:p w14:paraId="189A4880" w14:textId="77777777" w:rsidR="00FE7E92" w:rsidRPr="00FE7E92" w:rsidRDefault="00FE7E92" w:rsidP="00C23273">
      <w:pPr>
        <w:spacing w:after="0" w:line="240" w:lineRule="auto"/>
        <w:rPr>
          <w:rFonts w:ascii="Times New Roman" w:hAnsi="Times New Roman" w:cs="Times New Roman"/>
          <w:sz w:val="24"/>
          <w:szCs w:val="24"/>
        </w:rPr>
      </w:pPr>
    </w:p>
    <w:p w14:paraId="1D39FC19" w14:textId="22462CE4" w:rsidR="00FE7E92" w:rsidRDefault="00FE7E92" w:rsidP="00FE7E92">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FE7E92">
        <w:rPr>
          <w:rFonts w:ascii="Times New Roman" w:hAnsi="Times New Roman" w:cs="Times New Roman"/>
          <w:sz w:val="24"/>
          <w:szCs w:val="24"/>
        </w:rPr>
        <w:t xml:space="preserve">An </w:t>
      </w:r>
      <w:r w:rsidR="00365D55" w:rsidRPr="005B64BF">
        <w:rPr>
          <w:rFonts w:ascii="Times" w:eastAsia="Times New Roman" w:hAnsi="Times" w:cs="Times"/>
          <w:sz w:val="24"/>
          <w:szCs w:val="24"/>
        </w:rPr>
        <w:t xml:space="preserve">overtime-exempt employee who regularly </w:t>
      </w:r>
      <w:r w:rsidRPr="00FE7E92">
        <w:rPr>
          <w:rFonts w:ascii="Times New Roman" w:hAnsi="Times New Roman" w:cs="Times New Roman"/>
          <w:sz w:val="24"/>
          <w:szCs w:val="24"/>
        </w:rPr>
        <w:t>work</w:t>
      </w:r>
      <w:r w:rsidR="008E476B">
        <w:rPr>
          <w:rFonts w:ascii="Times New Roman" w:hAnsi="Times New Roman" w:cs="Times New Roman"/>
          <w:sz w:val="24"/>
          <w:szCs w:val="24"/>
        </w:rPr>
        <w:t>s</w:t>
      </w:r>
      <w:r w:rsidRPr="00FE7E92">
        <w:rPr>
          <w:rFonts w:ascii="Times New Roman" w:hAnsi="Times New Roman" w:cs="Times New Roman"/>
          <w:sz w:val="24"/>
          <w:szCs w:val="24"/>
        </w:rPr>
        <w:t xml:space="preserve"> 40 hours or more in </w:t>
      </w:r>
      <w:r w:rsidR="00365D55">
        <w:rPr>
          <w:rFonts w:ascii="Times New Roman" w:hAnsi="Times New Roman" w:cs="Times New Roman"/>
          <w:sz w:val="24"/>
          <w:szCs w:val="24"/>
        </w:rPr>
        <w:t>a</w:t>
      </w:r>
      <w:r w:rsidRPr="00FE7E92">
        <w:rPr>
          <w:rFonts w:ascii="Times New Roman" w:hAnsi="Times New Roman" w:cs="Times New Roman"/>
          <w:sz w:val="24"/>
          <w:szCs w:val="24"/>
        </w:rPr>
        <w:t xml:space="preserve"> workweek is entitled a minimum of 40 hours of paid leave during a 12-month period.</w:t>
      </w:r>
    </w:p>
    <w:p w14:paraId="3EF577BA" w14:textId="77777777" w:rsidR="00FE7E92" w:rsidRPr="00FE7E92" w:rsidRDefault="00FE7E92" w:rsidP="00C23273">
      <w:pPr>
        <w:spacing w:after="0" w:line="240" w:lineRule="auto"/>
        <w:rPr>
          <w:rFonts w:ascii="Times New Roman" w:hAnsi="Times New Roman" w:cs="Times New Roman"/>
          <w:sz w:val="24"/>
          <w:szCs w:val="24"/>
        </w:rPr>
      </w:pPr>
    </w:p>
    <w:p w14:paraId="548919E8" w14:textId="7934E9E3" w:rsidR="00FE7E92" w:rsidRDefault="00FE7E92" w:rsidP="00FE7E92">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FE7E92">
        <w:rPr>
          <w:rFonts w:ascii="Times New Roman" w:hAnsi="Times New Roman" w:cs="Times New Roman"/>
          <w:sz w:val="24"/>
          <w:szCs w:val="24"/>
        </w:rPr>
        <w:t xml:space="preserve">An </w:t>
      </w:r>
      <w:r w:rsidR="00365D55" w:rsidRPr="005B64BF">
        <w:rPr>
          <w:rFonts w:ascii="Times" w:eastAsia="Times New Roman" w:hAnsi="Times" w:cs="Times"/>
          <w:sz w:val="24"/>
          <w:szCs w:val="24"/>
        </w:rPr>
        <w:t>overtime-exempt employee who regularly</w:t>
      </w:r>
      <w:r w:rsidR="00365D55" w:rsidRPr="00FE7E92">
        <w:rPr>
          <w:rFonts w:ascii="Times New Roman" w:hAnsi="Times New Roman" w:cs="Times New Roman"/>
          <w:sz w:val="24"/>
          <w:szCs w:val="24"/>
        </w:rPr>
        <w:t xml:space="preserve"> </w:t>
      </w:r>
      <w:r w:rsidRPr="00FE7E92">
        <w:rPr>
          <w:rFonts w:ascii="Times New Roman" w:hAnsi="Times New Roman" w:cs="Times New Roman"/>
          <w:sz w:val="24"/>
          <w:szCs w:val="24"/>
        </w:rPr>
        <w:t>works less than 40 hours in a workweek is entitled to accrue paid leave hours based on the number of hours worked in that workweek consistent with Section</w:t>
      </w:r>
      <w:r w:rsidR="00E26549">
        <w:rPr>
          <w:rFonts w:ascii="Times New Roman" w:hAnsi="Times New Roman" w:cs="Times New Roman"/>
          <w:sz w:val="24"/>
          <w:szCs w:val="24"/>
        </w:rPr>
        <w:t>s</w:t>
      </w:r>
      <w:r w:rsidRPr="00FE7E92">
        <w:rPr>
          <w:rFonts w:ascii="Times New Roman" w:hAnsi="Times New Roman" w:cs="Times New Roman"/>
          <w:sz w:val="24"/>
          <w:szCs w:val="24"/>
        </w:rPr>
        <w:t xml:space="preserve"> 200.200 and 200.220.</w:t>
      </w:r>
    </w:p>
    <w:p w14:paraId="321589F6" w14:textId="77777777" w:rsidR="00FE7E92" w:rsidRPr="00FE7E92" w:rsidRDefault="00FE7E92" w:rsidP="00C23273">
      <w:pPr>
        <w:spacing w:after="0" w:line="240" w:lineRule="auto"/>
        <w:rPr>
          <w:rFonts w:ascii="Times New Roman" w:hAnsi="Times New Roman" w:cs="Times New Roman"/>
          <w:sz w:val="24"/>
          <w:szCs w:val="24"/>
        </w:rPr>
      </w:pPr>
    </w:p>
    <w:p w14:paraId="2AB3B66B" w14:textId="5B91E429" w:rsidR="00FE7E92" w:rsidRDefault="00FE7E92" w:rsidP="00FE7E9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FE7E92">
        <w:rPr>
          <w:rFonts w:ascii="Times New Roman" w:hAnsi="Times New Roman" w:cs="Times New Roman"/>
          <w:sz w:val="24"/>
          <w:szCs w:val="24"/>
        </w:rPr>
        <w:t>Accrual calculation examples.</w:t>
      </w:r>
    </w:p>
    <w:p w14:paraId="06EADB6E" w14:textId="77777777" w:rsidR="00FE7E92" w:rsidRPr="00FE7E92" w:rsidRDefault="00FE7E92" w:rsidP="00C23273">
      <w:pPr>
        <w:spacing w:after="0" w:line="240" w:lineRule="auto"/>
        <w:rPr>
          <w:rFonts w:ascii="Times New Roman" w:hAnsi="Times New Roman" w:cs="Times New Roman"/>
          <w:sz w:val="24"/>
          <w:szCs w:val="24"/>
        </w:rPr>
      </w:pPr>
    </w:p>
    <w:p w14:paraId="4B69F83E" w14:textId="300ED00B" w:rsidR="00FE7E92" w:rsidRPr="00FE7E92" w:rsidRDefault="008E476B" w:rsidP="00FE7E92">
      <w:pPr>
        <w:spacing w:after="0" w:line="240" w:lineRule="auto"/>
        <w:ind w:left="1440"/>
        <w:rPr>
          <w:rFonts w:ascii="Times New Roman" w:hAnsi="Times New Roman" w:cs="Times New Roman"/>
          <w:sz w:val="24"/>
          <w:szCs w:val="24"/>
        </w:rPr>
      </w:pPr>
      <w:r w:rsidRPr="00FE7E92">
        <w:rPr>
          <w:rFonts w:ascii="Times New Roman" w:hAnsi="Times New Roman" w:cs="Times New Roman"/>
          <w:sz w:val="24"/>
          <w:szCs w:val="24"/>
        </w:rPr>
        <w:t>EXAMPLE</w:t>
      </w:r>
      <w:r w:rsidR="00FE7E92" w:rsidRPr="00FE7E92">
        <w:rPr>
          <w:rFonts w:ascii="Times New Roman" w:hAnsi="Times New Roman" w:cs="Times New Roman"/>
          <w:sz w:val="24"/>
          <w:szCs w:val="24"/>
        </w:rPr>
        <w:t xml:space="preserve"> A: </w:t>
      </w:r>
      <w:r w:rsidR="00FE7E92">
        <w:rPr>
          <w:rFonts w:ascii="Times New Roman" w:hAnsi="Times New Roman" w:cs="Times New Roman"/>
          <w:sz w:val="24"/>
          <w:szCs w:val="24"/>
        </w:rPr>
        <w:t xml:space="preserve"> </w:t>
      </w:r>
      <w:r w:rsidR="00FE7E92" w:rsidRPr="00FE7E92">
        <w:rPr>
          <w:rFonts w:ascii="Times New Roman" w:hAnsi="Times New Roman" w:cs="Times New Roman"/>
          <w:sz w:val="24"/>
          <w:szCs w:val="24"/>
        </w:rPr>
        <w:t xml:space="preserve">Employee A works 15 hours per week, 52 weeks per year. </w:t>
      </w:r>
      <w:r w:rsidR="00FE7E92">
        <w:rPr>
          <w:rFonts w:ascii="Times New Roman" w:hAnsi="Times New Roman" w:cs="Times New Roman"/>
          <w:sz w:val="24"/>
          <w:szCs w:val="24"/>
        </w:rPr>
        <w:t xml:space="preserve"> </w:t>
      </w:r>
      <w:r w:rsidR="00691DA0">
        <w:rPr>
          <w:rFonts w:ascii="Times New Roman" w:hAnsi="Times New Roman" w:cs="Times New Roman"/>
          <w:sz w:val="24"/>
          <w:szCs w:val="24"/>
        </w:rPr>
        <w:t>Employee A is</w:t>
      </w:r>
      <w:r w:rsidR="00FE7E92" w:rsidRPr="00FE7E92">
        <w:rPr>
          <w:rFonts w:ascii="Times New Roman" w:hAnsi="Times New Roman" w:cs="Times New Roman"/>
          <w:sz w:val="24"/>
          <w:szCs w:val="24"/>
        </w:rPr>
        <w:t xml:space="preserve"> entitled to accrue 19.5 hours of paid leave annually.  (15 times 52 = 780 hours worked per year.</w:t>
      </w:r>
      <w:r w:rsidR="00FE7E92">
        <w:rPr>
          <w:rFonts w:ascii="Times New Roman" w:hAnsi="Times New Roman" w:cs="Times New Roman"/>
          <w:sz w:val="24"/>
          <w:szCs w:val="24"/>
        </w:rPr>
        <w:t xml:space="preserve"> </w:t>
      </w:r>
      <w:r w:rsidR="00FE7E92" w:rsidRPr="00FE7E92">
        <w:rPr>
          <w:rFonts w:ascii="Times New Roman" w:hAnsi="Times New Roman" w:cs="Times New Roman"/>
          <w:sz w:val="24"/>
          <w:szCs w:val="24"/>
        </w:rPr>
        <w:t xml:space="preserve"> 780 divided by 40 = 19.5 hours of paid leave time.)</w:t>
      </w:r>
    </w:p>
    <w:p w14:paraId="3B654667" w14:textId="77777777" w:rsidR="00FE7E92" w:rsidRPr="00FE7E92" w:rsidRDefault="00FE7E92" w:rsidP="00C23273">
      <w:pPr>
        <w:spacing w:after="0" w:line="240" w:lineRule="auto"/>
        <w:rPr>
          <w:rFonts w:ascii="Times New Roman" w:hAnsi="Times New Roman" w:cs="Times New Roman"/>
          <w:sz w:val="24"/>
          <w:szCs w:val="24"/>
        </w:rPr>
      </w:pPr>
    </w:p>
    <w:p w14:paraId="374ABC21" w14:textId="7048C440" w:rsidR="00FE7E92" w:rsidRPr="00FE7E92" w:rsidRDefault="008E476B" w:rsidP="00FE7E92">
      <w:pPr>
        <w:spacing w:after="0" w:line="240" w:lineRule="auto"/>
        <w:ind w:left="1440"/>
        <w:rPr>
          <w:rFonts w:ascii="Times New Roman" w:hAnsi="Times New Roman" w:cs="Times New Roman"/>
          <w:sz w:val="24"/>
          <w:szCs w:val="24"/>
        </w:rPr>
      </w:pPr>
      <w:r w:rsidRPr="00FE7E92">
        <w:rPr>
          <w:rFonts w:ascii="Times New Roman" w:hAnsi="Times New Roman" w:cs="Times New Roman"/>
          <w:sz w:val="24"/>
          <w:szCs w:val="24"/>
        </w:rPr>
        <w:t>EXAMPLE</w:t>
      </w:r>
      <w:r w:rsidR="00FE7E92" w:rsidRPr="00FE7E92">
        <w:rPr>
          <w:rFonts w:ascii="Times New Roman" w:hAnsi="Times New Roman" w:cs="Times New Roman"/>
          <w:sz w:val="24"/>
          <w:szCs w:val="24"/>
        </w:rPr>
        <w:t xml:space="preserve"> B: </w:t>
      </w:r>
      <w:r w:rsidR="00FE7E92">
        <w:rPr>
          <w:rFonts w:ascii="Times New Roman" w:hAnsi="Times New Roman" w:cs="Times New Roman"/>
          <w:sz w:val="24"/>
          <w:szCs w:val="24"/>
        </w:rPr>
        <w:t xml:space="preserve"> </w:t>
      </w:r>
      <w:r w:rsidR="00FE7E92" w:rsidRPr="00FE7E92">
        <w:rPr>
          <w:rFonts w:ascii="Times New Roman" w:hAnsi="Times New Roman" w:cs="Times New Roman"/>
          <w:sz w:val="24"/>
          <w:szCs w:val="24"/>
        </w:rPr>
        <w:t>Employee B works 50 hours per week, 52 weeks per year.</w:t>
      </w:r>
      <w:r w:rsidR="00FE7E92">
        <w:rPr>
          <w:rFonts w:ascii="Times New Roman" w:hAnsi="Times New Roman" w:cs="Times New Roman"/>
          <w:sz w:val="24"/>
          <w:szCs w:val="24"/>
        </w:rPr>
        <w:t xml:space="preserve"> </w:t>
      </w:r>
      <w:r w:rsidR="00FE7E92" w:rsidRPr="00FE7E92">
        <w:rPr>
          <w:rFonts w:ascii="Times New Roman" w:hAnsi="Times New Roman" w:cs="Times New Roman"/>
          <w:sz w:val="24"/>
          <w:szCs w:val="24"/>
        </w:rPr>
        <w:t xml:space="preserve"> </w:t>
      </w:r>
      <w:r w:rsidR="00691DA0">
        <w:rPr>
          <w:rFonts w:ascii="Times New Roman" w:hAnsi="Times New Roman" w:cs="Times New Roman"/>
          <w:sz w:val="24"/>
          <w:szCs w:val="24"/>
        </w:rPr>
        <w:t>Employee B is</w:t>
      </w:r>
      <w:r w:rsidR="00FE7E92" w:rsidRPr="00FE7E92">
        <w:rPr>
          <w:rFonts w:ascii="Times New Roman" w:hAnsi="Times New Roman" w:cs="Times New Roman"/>
          <w:sz w:val="24"/>
          <w:szCs w:val="24"/>
        </w:rPr>
        <w:t xml:space="preserve"> entitled to accrue at least 40 hours of paid leave annually. </w:t>
      </w:r>
      <w:r w:rsidR="00FE7E92">
        <w:rPr>
          <w:rFonts w:ascii="Times New Roman" w:hAnsi="Times New Roman" w:cs="Times New Roman"/>
          <w:sz w:val="24"/>
          <w:szCs w:val="24"/>
        </w:rPr>
        <w:t xml:space="preserve"> </w:t>
      </w:r>
      <w:r w:rsidR="00FE7E92" w:rsidRPr="00FE7E92">
        <w:rPr>
          <w:rFonts w:ascii="Times New Roman" w:hAnsi="Times New Roman" w:cs="Times New Roman"/>
          <w:sz w:val="24"/>
          <w:szCs w:val="24"/>
        </w:rPr>
        <w:t>Employee B</w:t>
      </w:r>
      <w:r w:rsidR="00FE7E92">
        <w:rPr>
          <w:rFonts w:ascii="Times New Roman" w:hAnsi="Times New Roman" w:cs="Times New Roman"/>
          <w:sz w:val="24"/>
          <w:szCs w:val="24"/>
        </w:rPr>
        <w:t>'</w:t>
      </w:r>
      <w:r w:rsidR="00FE7E92" w:rsidRPr="00FE7E92">
        <w:rPr>
          <w:rFonts w:ascii="Times New Roman" w:hAnsi="Times New Roman" w:cs="Times New Roman"/>
          <w:sz w:val="24"/>
          <w:szCs w:val="24"/>
        </w:rPr>
        <w:t xml:space="preserve">s employer may choose to provide more than 40 hours, either via accrual or frontloading. </w:t>
      </w:r>
    </w:p>
    <w:p w14:paraId="4920083E" w14:textId="77777777" w:rsidR="00FE7E92" w:rsidRPr="00FE7E92" w:rsidRDefault="00FE7E92" w:rsidP="00C23273">
      <w:pPr>
        <w:spacing w:after="0" w:line="240" w:lineRule="auto"/>
        <w:rPr>
          <w:rFonts w:ascii="Times New Roman" w:hAnsi="Times New Roman" w:cs="Times New Roman"/>
          <w:sz w:val="24"/>
          <w:szCs w:val="24"/>
        </w:rPr>
      </w:pPr>
    </w:p>
    <w:p w14:paraId="44FF8218" w14:textId="01143CEB" w:rsidR="000174EB" w:rsidRPr="00FE7E92" w:rsidRDefault="008E476B" w:rsidP="00FE7E92">
      <w:pPr>
        <w:spacing w:after="0" w:line="240" w:lineRule="auto"/>
        <w:ind w:left="1440"/>
        <w:rPr>
          <w:rFonts w:ascii="Times New Roman" w:hAnsi="Times New Roman" w:cs="Times New Roman"/>
          <w:sz w:val="24"/>
          <w:szCs w:val="24"/>
        </w:rPr>
      </w:pPr>
      <w:r w:rsidRPr="00FE7E92">
        <w:rPr>
          <w:rFonts w:ascii="Times New Roman" w:hAnsi="Times New Roman" w:cs="Times New Roman"/>
          <w:sz w:val="24"/>
          <w:szCs w:val="24"/>
        </w:rPr>
        <w:lastRenderedPageBreak/>
        <w:t>EXAMPLE</w:t>
      </w:r>
      <w:r w:rsidR="00FE7E92" w:rsidRPr="00FE7E92">
        <w:rPr>
          <w:rFonts w:ascii="Times New Roman" w:hAnsi="Times New Roman" w:cs="Times New Roman"/>
          <w:sz w:val="24"/>
          <w:szCs w:val="24"/>
        </w:rPr>
        <w:t xml:space="preserve"> </w:t>
      </w:r>
      <w:r w:rsidR="00365D55">
        <w:rPr>
          <w:rFonts w:ascii="Times New Roman" w:hAnsi="Times New Roman" w:cs="Times New Roman"/>
          <w:sz w:val="24"/>
          <w:szCs w:val="24"/>
        </w:rPr>
        <w:t>C</w:t>
      </w:r>
      <w:r w:rsidR="00FE7E92" w:rsidRPr="00FE7E92">
        <w:rPr>
          <w:rFonts w:ascii="Times New Roman" w:hAnsi="Times New Roman" w:cs="Times New Roman"/>
          <w:sz w:val="24"/>
          <w:szCs w:val="24"/>
        </w:rPr>
        <w:t xml:space="preserve">: </w:t>
      </w:r>
      <w:r w:rsidR="00FE7E92">
        <w:rPr>
          <w:rFonts w:ascii="Times New Roman" w:hAnsi="Times New Roman" w:cs="Times New Roman"/>
          <w:sz w:val="24"/>
          <w:szCs w:val="24"/>
        </w:rPr>
        <w:t xml:space="preserve"> </w:t>
      </w:r>
      <w:r w:rsidR="00511C4D" w:rsidRPr="005B64BF">
        <w:rPr>
          <w:rFonts w:ascii="Times" w:eastAsia="Times New Roman" w:hAnsi="Times" w:cs="Times"/>
          <w:sz w:val="24"/>
          <w:szCs w:val="24"/>
        </w:rPr>
        <w:t>Employee C is paid on a salary basis and qualifies for the "administrative" exemption under the Fair Labor Standards Act. Employee C</w:t>
      </w:r>
      <w:r w:rsidR="00511C4D">
        <w:rPr>
          <w:rFonts w:ascii="Times" w:eastAsia="Times New Roman" w:hAnsi="Times" w:cs="Times"/>
          <w:sz w:val="24"/>
          <w:szCs w:val="24"/>
        </w:rPr>
        <w:t>'</w:t>
      </w:r>
      <w:r w:rsidR="00511C4D" w:rsidRPr="005B64BF">
        <w:rPr>
          <w:rFonts w:ascii="Times" w:eastAsia="Times New Roman" w:hAnsi="Times" w:cs="Times"/>
          <w:sz w:val="24"/>
          <w:szCs w:val="24"/>
        </w:rPr>
        <w:t>s office hours are regularly 37.5 hours per week, but in some weeks, this employee</w:t>
      </w:r>
      <w:r w:rsidR="00803251">
        <w:rPr>
          <w:rFonts w:ascii="Times" w:eastAsia="Times New Roman" w:hAnsi="Times" w:cs="Times"/>
          <w:sz w:val="24"/>
          <w:szCs w:val="24"/>
        </w:rPr>
        <w:t>'</w:t>
      </w:r>
      <w:r w:rsidR="00511C4D" w:rsidRPr="005B64BF">
        <w:rPr>
          <w:rFonts w:ascii="Times" w:eastAsia="Times New Roman" w:hAnsi="Times" w:cs="Times"/>
          <w:sz w:val="24"/>
          <w:szCs w:val="24"/>
        </w:rPr>
        <w:t>s work hours may be fewer or more, depending on workload. Employee C</w:t>
      </w:r>
      <w:r w:rsidR="00511C4D">
        <w:rPr>
          <w:rFonts w:ascii="Times" w:eastAsia="Times New Roman" w:hAnsi="Times" w:cs="Times"/>
          <w:sz w:val="24"/>
          <w:szCs w:val="24"/>
        </w:rPr>
        <w:t>'</w:t>
      </w:r>
      <w:r w:rsidR="00511C4D" w:rsidRPr="005B64BF">
        <w:rPr>
          <w:rFonts w:ascii="Times" w:eastAsia="Times New Roman" w:hAnsi="Times" w:cs="Times"/>
          <w:sz w:val="24"/>
          <w:szCs w:val="24"/>
        </w:rPr>
        <w:t>s employer requires employees to earn paid leave via accrual. Employee C</w:t>
      </w:r>
      <w:r w:rsidR="00511C4D">
        <w:rPr>
          <w:rFonts w:ascii="Times" w:eastAsia="Times New Roman" w:hAnsi="Times" w:cs="Times"/>
          <w:sz w:val="24"/>
          <w:szCs w:val="24"/>
        </w:rPr>
        <w:t>'</w:t>
      </w:r>
      <w:r w:rsidR="00511C4D" w:rsidRPr="005B64BF">
        <w:rPr>
          <w:rFonts w:ascii="Times" w:eastAsia="Times New Roman" w:hAnsi="Times" w:cs="Times"/>
          <w:sz w:val="24"/>
          <w:szCs w:val="24"/>
        </w:rPr>
        <w:t>s paid leave shall accrue on the basis of 37.5 hours per week, even in weeks when they work fewer hours.</w:t>
      </w:r>
      <w:r w:rsidR="00FE7E92" w:rsidRPr="00FE7E92">
        <w:rPr>
          <w:rFonts w:ascii="Times New Roman" w:hAnsi="Times New Roman" w:cs="Times New Roman"/>
          <w:sz w:val="24"/>
          <w:szCs w:val="24"/>
        </w:rPr>
        <w:t xml:space="preserve">  </w:t>
      </w:r>
    </w:p>
    <w:sectPr w:rsidR="000174EB" w:rsidRPr="00FE7E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9BC8" w14:textId="77777777" w:rsidR="00DB68AF" w:rsidRDefault="00DB68AF">
      <w:r>
        <w:separator/>
      </w:r>
    </w:p>
  </w:endnote>
  <w:endnote w:type="continuationSeparator" w:id="0">
    <w:p w14:paraId="3B571733" w14:textId="77777777" w:rsidR="00DB68AF" w:rsidRDefault="00DB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A85D" w14:textId="77777777" w:rsidR="00DB68AF" w:rsidRDefault="00DB68AF">
      <w:r>
        <w:separator/>
      </w:r>
    </w:p>
  </w:footnote>
  <w:footnote w:type="continuationSeparator" w:id="0">
    <w:p w14:paraId="7B297245" w14:textId="77777777" w:rsidR="00DB68AF" w:rsidRDefault="00DB6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727FB"/>
    <w:multiLevelType w:val="hybridMultilevel"/>
    <w:tmpl w:val="1E5E48BC"/>
    <w:lvl w:ilvl="0" w:tplc="54663302">
      <w:start w:val="1"/>
      <w:numFmt w:val="lowerLetter"/>
      <w:lvlText w:val="%1)"/>
      <w:lvlJc w:val="left"/>
      <w:pPr>
        <w:ind w:left="720" w:hanging="360"/>
      </w:pPr>
    </w:lvl>
    <w:lvl w:ilvl="1" w:tplc="BC661D82">
      <w:start w:val="1"/>
      <w:numFmt w:val="decimal"/>
      <w:lvlText w:val="%2)"/>
      <w:lvlJc w:val="left"/>
      <w:pPr>
        <w:ind w:left="1440" w:hanging="360"/>
      </w:pPr>
      <w:rPr>
        <w:rFonts w:ascii="Times" w:eastAsia="Times New Roman" w:hAnsi="Times" w:cs="Times"/>
      </w:rPr>
    </w:lvl>
    <w:lvl w:ilvl="2" w:tplc="2AE86A92">
      <w:start w:val="1"/>
      <w:numFmt w:val="lowerRoman"/>
      <w:lvlText w:val="%3."/>
      <w:lvlJc w:val="right"/>
      <w:pPr>
        <w:ind w:left="2160" w:hanging="180"/>
      </w:pPr>
    </w:lvl>
    <w:lvl w:ilvl="3" w:tplc="EE62E0DE">
      <w:start w:val="1"/>
      <w:numFmt w:val="decimal"/>
      <w:lvlText w:val="%4."/>
      <w:lvlJc w:val="left"/>
      <w:pPr>
        <w:ind w:left="2880" w:hanging="360"/>
      </w:pPr>
    </w:lvl>
    <w:lvl w:ilvl="4" w:tplc="504C09DE">
      <w:start w:val="1"/>
      <w:numFmt w:val="lowerLetter"/>
      <w:lvlText w:val="%5."/>
      <w:lvlJc w:val="left"/>
      <w:pPr>
        <w:ind w:left="3600" w:hanging="360"/>
      </w:pPr>
    </w:lvl>
    <w:lvl w:ilvl="5" w:tplc="C94C061A">
      <w:start w:val="1"/>
      <w:numFmt w:val="lowerRoman"/>
      <w:lvlText w:val="%6."/>
      <w:lvlJc w:val="right"/>
      <w:pPr>
        <w:ind w:left="4320" w:hanging="180"/>
      </w:pPr>
    </w:lvl>
    <w:lvl w:ilvl="6" w:tplc="5C661A78">
      <w:start w:val="1"/>
      <w:numFmt w:val="decimal"/>
      <w:lvlText w:val="%7."/>
      <w:lvlJc w:val="left"/>
      <w:pPr>
        <w:ind w:left="5040" w:hanging="360"/>
      </w:pPr>
    </w:lvl>
    <w:lvl w:ilvl="7" w:tplc="D17ABB98">
      <w:start w:val="1"/>
      <w:numFmt w:val="lowerLetter"/>
      <w:lvlText w:val="%8."/>
      <w:lvlJc w:val="left"/>
      <w:pPr>
        <w:ind w:left="5760" w:hanging="360"/>
      </w:pPr>
    </w:lvl>
    <w:lvl w:ilvl="8" w:tplc="70C845DE">
      <w:start w:val="1"/>
      <w:numFmt w:val="lowerRoman"/>
      <w:lvlText w:val="%9."/>
      <w:lvlJc w:val="right"/>
      <w:pPr>
        <w:ind w:left="6480" w:hanging="180"/>
      </w:pPr>
    </w:lvl>
  </w:abstractNum>
  <w:abstractNum w:abstractNumId="1" w15:restartNumberingAfterBreak="0">
    <w:nsid w:val="7F5655F4"/>
    <w:multiLevelType w:val="hybridMultilevel"/>
    <w:tmpl w:val="2474F982"/>
    <w:lvl w:ilvl="0" w:tplc="DB0AD1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7B3"/>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159"/>
    <w:rsid w:val="00365D55"/>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C4D"/>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1DA0"/>
    <w:rsid w:val="00692220"/>
    <w:rsid w:val="006932A1"/>
    <w:rsid w:val="0069341B"/>
    <w:rsid w:val="00694C82"/>
    <w:rsid w:val="00695CB6"/>
    <w:rsid w:val="00695DC3"/>
    <w:rsid w:val="00697F1A"/>
    <w:rsid w:val="006A042E"/>
    <w:rsid w:val="006A2114"/>
    <w:rsid w:val="006A5546"/>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03D"/>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25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76B"/>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273"/>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8AF"/>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549"/>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E9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734D"/>
  <w15:chartTrackingRefBased/>
  <w15:docId w15:val="{D4E4B685-1BE5-478A-BBAD-5F74CD27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E9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E7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508</Words>
  <Characters>2412</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13</cp:revision>
  <dcterms:created xsi:type="dcterms:W3CDTF">2023-08-14T14:09:00Z</dcterms:created>
  <dcterms:modified xsi:type="dcterms:W3CDTF">2024-05-17T12:07:00Z</dcterms:modified>
</cp:coreProperties>
</file>