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B90" w:rsidRPr="00D5011F" w:rsidRDefault="00470B90" w:rsidP="00470B90">
      <w:pPr>
        <w:widowControl w:val="0"/>
        <w:autoSpaceDE w:val="0"/>
        <w:autoSpaceDN w:val="0"/>
        <w:adjustRightInd w:val="0"/>
      </w:pPr>
    </w:p>
    <w:p w:rsidR="00470B90" w:rsidRPr="00D5011F" w:rsidRDefault="00470B90" w:rsidP="00470B90">
      <w:pPr>
        <w:widowControl w:val="0"/>
        <w:autoSpaceDE w:val="0"/>
        <w:autoSpaceDN w:val="0"/>
        <w:adjustRightInd w:val="0"/>
      </w:pPr>
      <w:r w:rsidRPr="00D5011F">
        <w:rPr>
          <w:b/>
          <w:bCs/>
        </w:rPr>
        <w:t>Section 120.650  Administrative Law Judge's Recommendations</w:t>
      </w:r>
      <w:r w:rsidRPr="00D5011F">
        <w:t xml:space="preserve"> </w:t>
      </w:r>
    </w:p>
    <w:p w:rsidR="00470B90" w:rsidRPr="00D5011F" w:rsidRDefault="00470B90" w:rsidP="00470B90">
      <w:pPr>
        <w:widowControl w:val="0"/>
        <w:autoSpaceDE w:val="0"/>
        <w:autoSpaceDN w:val="0"/>
        <w:adjustRightInd w:val="0"/>
      </w:pPr>
    </w:p>
    <w:p w:rsidR="00470B90" w:rsidRPr="00D5011F" w:rsidRDefault="00470B90" w:rsidP="00470B90">
      <w:pPr>
        <w:widowControl w:val="0"/>
        <w:autoSpaceDE w:val="0"/>
        <w:autoSpaceDN w:val="0"/>
        <w:adjustRightInd w:val="0"/>
        <w:ind w:left="1440" w:hanging="720"/>
      </w:pPr>
      <w:r w:rsidRPr="00D5011F">
        <w:t>a)</w:t>
      </w:r>
      <w:r w:rsidRPr="00D5011F">
        <w:tab/>
      </w:r>
      <w:r w:rsidR="00B64632" w:rsidRPr="00D5011F">
        <w:t>When</w:t>
      </w:r>
      <w:r w:rsidRPr="00D5011F">
        <w:t xml:space="preserve"> the Director is required by law to be the sole, personal acting officer, the </w:t>
      </w:r>
      <w:r w:rsidR="00EF387A" w:rsidRPr="00D5011F">
        <w:t>ALJ</w:t>
      </w:r>
      <w:r w:rsidRPr="00D5011F">
        <w:t xml:space="preserve"> shall, in lieu of decision and order under Section 120.640, make recommendations by way of proposal for decision. The recommendations shall be made upon consideration of the record as a whole or portion of the record as may be supported by competent, material and substantial evidence. </w:t>
      </w:r>
    </w:p>
    <w:p w:rsidR="000717CC" w:rsidRPr="00D5011F" w:rsidRDefault="000717CC" w:rsidP="00470B90">
      <w:pPr>
        <w:widowControl w:val="0"/>
        <w:autoSpaceDE w:val="0"/>
        <w:autoSpaceDN w:val="0"/>
        <w:adjustRightInd w:val="0"/>
        <w:ind w:left="1440" w:hanging="720"/>
      </w:pPr>
    </w:p>
    <w:p w:rsidR="00190211" w:rsidRPr="00D5011F" w:rsidRDefault="00470B90" w:rsidP="00190211">
      <w:pPr>
        <w:widowControl w:val="0"/>
        <w:autoSpaceDE w:val="0"/>
        <w:autoSpaceDN w:val="0"/>
        <w:adjustRightInd w:val="0"/>
        <w:ind w:left="1440" w:hanging="720"/>
      </w:pPr>
      <w:r w:rsidRPr="00D5011F">
        <w:t>b)</w:t>
      </w:r>
      <w:r w:rsidRPr="00D5011F">
        <w:tab/>
        <w:t xml:space="preserve">The </w:t>
      </w:r>
      <w:r w:rsidR="00EF387A" w:rsidRPr="00D5011F">
        <w:t>ALJ</w:t>
      </w:r>
      <w:r w:rsidRPr="00D5011F">
        <w:t xml:space="preserve"> shall forward a copy of his or her proposed findings of fact, opinions and recommendations to each party of record and each party of record shall be allowed 10 days in which to submit exceptions to the findings, opinions and recommendations of the </w:t>
      </w:r>
      <w:r w:rsidR="00EF387A" w:rsidRPr="00D5011F">
        <w:t>ALJ</w:t>
      </w:r>
      <w:r w:rsidRPr="00D5011F">
        <w:t xml:space="preserve"> and to present a brief in support of those exceptions. </w:t>
      </w:r>
      <w:r w:rsidR="00400D8C">
        <w:t>In the event no timely or proper exceptions are filed, all objections and exceptions to the ALJ's recommendation shall be deemed waived for all purposes. The Director shall review the record and issue a final Decision and Order.</w:t>
      </w:r>
    </w:p>
    <w:p w:rsidR="00190211" w:rsidRPr="00D5011F" w:rsidRDefault="00190211" w:rsidP="00190211">
      <w:pPr>
        <w:widowControl w:val="0"/>
        <w:autoSpaceDE w:val="0"/>
        <w:autoSpaceDN w:val="0"/>
        <w:adjustRightInd w:val="0"/>
        <w:ind w:left="1440" w:hanging="720"/>
      </w:pPr>
    </w:p>
    <w:p w:rsidR="00190211" w:rsidRPr="00D5011F" w:rsidRDefault="00190211" w:rsidP="00190211">
      <w:pPr>
        <w:widowControl w:val="0"/>
        <w:autoSpaceDE w:val="0"/>
        <w:autoSpaceDN w:val="0"/>
        <w:adjustRightInd w:val="0"/>
        <w:ind w:left="1440" w:hanging="720"/>
      </w:pPr>
      <w:r w:rsidRPr="00D5011F">
        <w:t>c)</w:t>
      </w:r>
      <w:r w:rsidRPr="00D5011F">
        <w:tab/>
        <w:t xml:space="preserve">Exceptions and </w:t>
      </w:r>
      <w:r w:rsidR="00EF387A" w:rsidRPr="00D5011F">
        <w:t>b</w:t>
      </w:r>
      <w:r w:rsidRPr="00D5011F">
        <w:t xml:space="preserve">riefs in </w:t>
      </w:r>
      <w:r w:rsidR="00EF387A" w:rsidRPr="00D5011F">
        <w:t>s</w:t>
      </w:r>
      <w:r w:rsidRPr="00D5011F">
        <w:t xml:space="preserve">upport of </w:t>
      </w:r>
      <w:r w:rsidR="00EF387A" w:rsidRPr="00D5011F">
        <w:t>e</w:t>
      </w:r>
      <w:r w:rsidRPr="00D5011F">
        <w:t xml:space="preserve">xceptions or in answer to exceptions shall comply with Section 120.640(c) </w:t>
      </w:r>
      <w:r w:rsidR="00EF387A" w:rsidRPr="00D5011F">
        <w:t xml:space="preserve">through </w:t>
      </w:r>
      <w:r w:rsidRPr="00D5011F">
        <w:t>(f).</w:t>
      </w:r>
    </w:p>
    <w:p w:rsidR="00190211" w:rsidRPr="00D5011F" w:rsidRDefault="00190211" w:rsidP="00190211">
      <w:pPr>
        <w:widowControl w:val="0"/>
        <w:autoSpaceDE w:val="0"/>
        <w:autoSpaceDN w:val="0"/>
        <w:adjustRightInd w:val="0"/>
        <w:ind w:left="720"/>
      </w:pPr>
    </w:p>
    <w:p w:rsidR="00470B90" w:rsidRPr="00D5011F" w:rsidRDefault="00190211" w:rsidP="00190211">
      <w:pPr>
        <w:widowControl w:val="0"/>
        <w:autoSpaceDE w:val="0"/>
        <w:autoSpaceDN w:val="0"/>
        <w:adjustRightInd w:val="0"/>
        <w:ind w:left="1440" w:hanging="720"/>
      </w:pPr>
      <w:r w:rsidRPr="00D5011F">
        <w:t>d)</w:t>
      </w:r>
      <w:r w:rsidRPr="00D5011F">
        <w:tab/>
      </w:r>
      <w:r w:rsidR="00502003" w:rsidRPr="00D5011F">
        <w:t>Any</w:t>
      </w:r>
      <w:r w:rsidRPr="00D5011F">
        <w:t xml:space="preserve"> matter not included in </w:t>
      </w:r>
      <w:r w:rsidR="00502003" w:rsidRPr="00D5011F">
        <w:t xml:space="preserve">the </w:t>
      </w:r>
      <w:r w:rsidRPr="00D5011F">
        <w:t xml:space="preserve">exceptions may </w:t>
      </w:r>
      <w:r w:rsidR="00502003" w:rsidRPr="00D5011F">
        <w:t xml:space="preserve">not </w:t>
      </w:r>
      <w:r w:rsidRPr="00D5011F">
        <w:t xml:space="preserve">thereafter be </w:t>
      </w:r>
      <w:r w:rsidR="00502003" w:rsidRPr="00D5011F">
        <w:t xml:space="preserve">raised to </w:t>
      </w:r>
      <w:r w:rsidRPr="00D5011F">
        <w:t>the Director or in any further proceeding</w:t>
      </w:r>
      <w:r w:rsidR="0085369D" w:rsidRPr="00D5011F">
        <w:t xml:space="preserve"> and is deemed waived for all purposes</w:t>
      </w:r>
      <w:r w:rsidRPr="00D5011F">
        <w:t>.</w:t>
      </w:r>
    </w:p>
    <w:p w:rsidR="000717CC" w:rsidRPr="00D5011F" w:rsidRDefault="000717CC" w:rsidP="00470B90">
      <w:pPr>
        <w:widowControl w:val="0"/>
        <w:autoSpaceDE w:val="0"/>
        <w:autoSpaceDN w:val="0"/>
        <w:adjustRightInd w:val="0"/>
        <w:ind w:left="1440" w:hanging="720"/>
      </w:pPr>
    </w:p>
    <w:p w:rsidR="00190211" w:rsidRPr="00D5011F" w:rsidRDefault="00470B90" w:rsidP="00470B90">
      <w:pPr>
        <w:widowControl w:val="0"/>
        <w:autoSpaceDE w:val="0"/>
        <w:autoSpaceDN w:val="0"/>
        <w:adjustRightInd w:val="0"/>
        <w:ind w:left="1440" w:hanging="720"/>
      </w:pPr>
      <w:r w:rsidRPr="00D5011F">
        <w:tab/>
      </w:r>
    </w:p>
    <w:p w:rsidR="006F3CD5" w:rsidRPr="00D5011F" w:rsidRDefault="00190211" w:rsidP="00470B90">
      <w:pPr>
        <w:widowControl w:val="0"/>
        <w:autoSpaceDE w:val="0"/>
        <w:autoSpaceDN w:val="0"/>
        <w:adjustRightInd w:val="0"/>
        <w:ind w:left="1440" w:hanging="720"/>
      </w:pPr>
      <w:r w:rsidRPr="00D5011F">
        <w:t>e</w:t>
      </w:r>
      <w:r w:rsidR="006F3CD5" w:rsidRPr="00D5011F">
        <w:t>)</w:t>
      </w:r>
      <w:r w:rsidR="006F3CD5" w:rsidRPr="00D5011F">
        <w:tab/>
        <w:t xml:space="preserve">This Section applies to formal hearings held pursuant to the Environmental Protection Act </w:t>
      </w:r>
      <w:r w:rsidR="0021145C" w:rsidRPr="00D5011F">
        <w:t>[</w:t>
      </w:r>
      <w:r w:rsidR="006F3CD5" w:rsidRPr="00D5011F">
        <w:t>415 ILCS 5/52(c)</w:t>
      </w:r>
      <w:r w:rsidR="00BB0993" w:rsidRPr="00D5011F">
        <w:t>]</w:t>
      </w:r>
      <w:r w:rsidR="006F3CD5" w:rsidRPr="00D5011F">
        <w:t xml:space="preserve">, Private Employment Agency Act </w:t>
      </w:r>
      <w:r w:rsidR="0021145C" w:rsidRPr="00D5011F">
        <w:t>[</w:t>
      </w:r>
      <w:r w:rsidR="006F3CD5" w:rsidRPr="00D5011F">
        <w:t>225 ILCS 515</w:t>
      </w:r>
      <w:r w:rsidR="0021145C" w:rsidRPr="00D5011F">
        <w:t>]</w:t>
      </w:r>
      <w:r w:rsidR="006F3CD5" w:rsidRPr="00D5011F">
        <w:t xml:space="preserve">, Prevailing Wage Act </w:t>
      </w:r>
      <w:r w:rsidR="0021145C" w:rsidRPr="00D5011F">
        <w:t>[</w:t>
      </w:r>
      <w:r w:rsidR="006F3CD5" w:rsidRPr="00D5011F">
        <w:t>820 ILCS 130/11b</w:t>
      </w:r>
      <w:r w:rsidR="0021145C" w:rsidRPr="00D5011F">
        <w:t>]</w:t>
      </w:r>
      <w:r w:rsidR="006F3CD5" w:rsidRPr="00D5011F">
        <w:t xml:space="preserve"> and Victims</w:t>
      </w:r>
      <w:r w:rsidR="000C06F4" w:rsidRPr="00D5011F">
        <w:t>'</w:t>
      </w:r>
      <w:r w:rsidR="006F3CD5" w:rsidRPr="00D5011F">
        <w:t xml:space="preserve"> Economic Security and Safety Act </w:t>
      </w:r>
      <w:r w:rsidR="0021145C" w:rsidRPr="00D5011F">
        <w:t>[</w:t>
      </w:r>
      <w:r w:rsidR="006F3CD5" w:rsidRPr="00D5011F">
        <w:t>820 ILCS 180</w:t>
      </w:r>
      <w:r w:rsidR="0021145C" w:rsidRPr="00D5011F">
        <w:t>]</w:t>
      </w:r>
      <w:r w:rsidR="006F3CD5" w:rsidRPr="00D5011F">
        <w:t>.</w:t>
      </w:r>
    </w:p>
    <w:p w:rsidR="006F3CD5" w:rsidRPr="00840549" w:rsidRDefault="006F3CD5" w:rsidP="00840549">
      <w:pPr>
        <w:ind w:left="720"/>
      </w:pPr>
    </w:p>
    <w:p w:rsidR="00190211" w:rsidRPr="00840549" w:rsidRDefault="00190211" w:rsidP="00840549">
      <w:pPr>
        <w:ind w:left="720"/>
      </w:pPr>
      <w:r w:rsidRPr="00840549">
        <w:t>(Source:  Amended at 3</w:t>
      </w:r>
      <w:r w:rsidR="00EF0B34" w:rsidRPr="00840549">
        <w:t>8</w:t>
      </w:r>
      <w:r w:rsidRPr="00840549">
        <w:t xml:space="preserve"> Ill. Reg. </w:t>
      </w:r>
      <w:r w:rsidR="00074697">
        <w:t>17631</w:t>
      </w:r>
      <w:r w:rsidRPr="00840549">
        <w:t xml:space="preserve">, effective </w:t>
      </w:r>
      <w:bookmarkStart w:id="0" w:name="_GoBack"/>
      <w:r w:rsidR="00074697">
        <w:t>August 15, 2014</w:t>
      </w:r>
      <w:bookmarkEnd w:id="0"/>
      <w:r w:rsidRPr="00840549">
        <w:t>)</w:t>
      </w:r>
    </w:p>
    <w:sectPr w:rsidR="00190211" w:rsidRPr="00840549" w:rsidSect="00470B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0B90"/>
    <w:rsid w:val="000717CC"/>
    <w:rsid w:val="00073D93"/>
    <w:rsid w:val="00074697"/>
    <w:rsid w:val="000C06F4"/>
    <w:rsid w:val="001216D0"/>
    <w:rsid w:val="0012208B"/>
    <w:rsid w:val="00190211"/>
    <w:rsid w:val="0021145C"/>
    <w:rsid w:val="00317B14"/>
    <w:rsid w:val="00400D8C"/>
    <w:rsid w:val="00470B90"/>
    <w:rsid w:val="00502003"/>
    <w:rsid w:val="005C3366"/>
    <w:rsid w:val="005F02EF"/>
    <w:rsid w:val="00637CAB"/>
    <w:rsid w:val="006F3CD5"/>
    <w:rsid w:val="00752B71"/>
    <w:rsid w:val="00840549"/>
    <w:rsid w:val="00843F52"/>
    <w:rsid w:val="0085369D"/>
    <w:rsid w:val="00955776"/>
    <w:rsid w:val="009D4BA2"/>
    <w:rsid w:val="00B60751"/>
    <w:rsid w:val="00B64632"/>
    <w:rsid w:val="00BB0993"/>
    <w:rsid w:val="00D5011F"/>
    <w:rsid w:val="00DC5A38"/>
    <w:rsid w:val="00E167DF"/>
    <w:rsid w:val="00EF0B34"/>
    <w:rsid w:val="00EF3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8812BF5-E878-4876-B713-A53527CDA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16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1603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King, Melissa A.</cp:lastModifiedBy>
  <cp:revision>3</cp:revision>
  <dcterms:created xsi:type="dcterms:W3CDTF">2014-07-29T18:49:00Z</dcterms:created>
  <dcterms:modified xsi:type="dcterms:W3CDTF">2014-08-15T21:54:00Z</dcterms:modified>
</cp:coreProperties>
</file>