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4252" w14:textId="77777777" w:rsidR="00546408" w:rsidRDefault="00546408">
      <w:pPr>
        <w:pStyle w:val="JCARMainSourceNote"/>
      </w:pPr>
    </w:p>
    <w:p w14:paraId="0E3724D3" w14:textId="6FECB69E" w:rsidR="00C96CDF" w:rsidRDefault="00546408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637D7F">
        <w:t>7</w:t>
      </w:r>
      <w:r w:rsidRPr="00D55B37">
        <w:t xml:space="preserve"> Ill. Reg. </w:t>
      </w:r>
      <w:r w:rsidR="004B1E3A">
        <w:t>4901</w:t>
      </w:r>
      <w:r w:rsidRPr="00D55B37">
        <w:t xml:space="preserve">, effective </w:t>
      </w:r>
      <w:r w:rsidR="004B1E3A">
        <w:t>March 29, 2013</w:t>
      </w:r>
      <w:r w:rsidR="00C96CDF">
        <w:t>; amended at 3</w:t>
      </w:r>
      <w:r w:rsidR="00590E55">
        <w:t>8</w:t>
      </w:r>
      <w:r w:rsidR="00C96CDF">
        <w:t xml:space="preserve"> Ill. Reg. </w:t>
      </w:r>
      <w:r w:rsidR="006A082C">
        <w:t>3596</w:t>
      </w:r>
      <w:r w:rsidR="00C96CDF">
        <w:t xml:space="preserve">, effective </w:t>
      </w:r>
      <w:r w:rsidR="006A082C">
        <w:t>January 21, 2014</w:t>
      </w:r>
      <w:r w:rsidR="00FB0571">
        <w:t xml:space="preserve">; amended at 43 Ill. Reg. </w:t>
      </w:r>
      <w:r w:rsidR="005F02D8">
        <w:t>11314</w:t>
      </w:r>
      <w:r w:rsidR="00FB0571">
        <w:t xml:space="preserve">, effective </w:t>
      </w:r>
      <w:r w:rsidR="005F02D8">
        <w:t>September 26, 2019</w:t>
      </w:r>
      <w:r w:rsidR="00C330D7">
        <w:t>; SUBPART C recodified at 48 Ill. Reg. 10949</w:t>
      </w:r>
      <w:r w:rsidR="00C96CDF">
        <w:t>.</w:t>
      </w:r>
    </w:p>
    <w:sectPr w:rsidR="00C96C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1FF8" w14:textId="77777777" w:rsidR="00D54402" w:rsidRDefault="00D54402">
      <w:r>
        <w:separator/>
      </w:r>
    </w:p>
  </w:endnote>
  <w:endnote w:type="continuationSeparator" w:id="0">
    <w:p w14:paraId="4C9C061A" w14:textId="77777777" w:rsidR="00D54402" w:rsidRDefault="00D5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6EBE" w14:textId="77777777" w:rsidR="00D54402" w:rsidRDefault="00D54402">
      <w:r>
        <w:separator/>
      </w:r>
    </w:p>
  </w:footnote>
  <w:footnote w:type="continuationSeparator" w:id="0">
    <w:p w14:paraId="60B7AB49" w14:textId="77777777" w:rsidR="00D54402" w:rsidRDefault="00D5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4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E3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408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E55"/>
    <w:rsid w:val="005948A7"/>
    <w:rsid w:val="005A2494"/>
    <w:rsid w:val="005A3F43"/>
    <w:rsid w:val="005A73F7"/>
    <w:rsid w:val="005C7438"/>
    <w:rsid w:val="005D35F3"/>
    <w:rsid w:val="005E03A7"/>
    <w:rsid w:val="005E3D55"/>
    <w:rsid w:val="005F02D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D7F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82C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0D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CD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40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57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E5113"/>
  <w15:docId w15:val="{A61D9696-A3DF-474A-992A-13D2B8A7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10</cp:revision>
  <dcterms:created xsi:type="dcterms:W3CDTF">2012-09-04T18:45:00Z</dcterms:created>
  <dcterms:modified xsi:type="dcterms:W3CDTF">2024-07-26T12:22:00Z</dcterms:modified>
</cp:coreProperties>
</file>