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F89" w:rsidRPr="00753F89" w:rsidRDefault="00753F89" w:rsidP="00753F89">
      <w:bookmarkStart w:id="0" w:name="_GoBack"/>
      <w:bookmarkEnd w:id="0"/>
    </w:p>
    <w:p w:rsidR="00753F89" w:rsidRPr="00753F89" w:rsidRDefault="00753F89" w:rsidP="00753F89">
      <w:pPr>
        <w:rPr>
          <w:b/>
        </w:rPr>
      </w:pPr>
      <w:r w:rsidRPr="00753F89">
        <w:rPr>
          <w:b/>
        </w:rPr>
        <w:t xml:space="preserve">Section 390.103  Definitions </w:t>
      </w:r>
    </w:p>
    <w:p w:rsidR="00753F89" w:rsidRPr="00753F89" w:rsidRDefault="00753F89" w:rsidP="00753F89">
      <w:pPr>
        <w:rPr>
          <w:b/>
        </w:rPr>
      </w:pPr>
    </w:p>
    <w:p w:rsidR="00753F89" w:rsidRPr="00753F89" w:rsidRDefault="00753F89" w:rsidP="00753F89">
      <w:r w:rsidRPr="00753F89">
        <w:t xml:space="preserve">As used in this Part, the following words or terms mean: </w:t>
      </w:r>
    </w:p>
    <w:p w:rsidR="00753F89" w:rsidRPr="00753F89" w:rsidRDefault="00753F89" w:rsidP="00753F89"/>
    <w:p w:rsidR="00753F89" w:rsidRPr="00753F89" w:rsidRDefault="00753F89" w:rsidP="00753F89">
      <w:pPr>
        <w:ind w:left="1440"/>
      </w:pPr>
      <w:r>
        <w:t>"</w:t>
      </w:r>
      <w:r w:rsidRPr="00753F89">
        <w:t>Act</w:t>
      </w:r>
      <w:r>
        <w:t>"</w:t>
      </w:r>
      <w:r w:rsidRPr="00753F89">
        <w:t>:  Residential Real Property Disclosure Act</w:t>
      </w:r>
      <w:r w:rsidR="0015577B">
        <w:t xml:space="preserve"> [765 ILCS 77]</w:t>
      </w:r>
      <w:r w:rsidRPr="00753F89">
        <w:t>.</w:t>
      </w:r>
    </w:p>
    <w:p w:rsidR="00753F89" w:rsidRPr="00753F89" w:rsidRDefault="00753F89" w:rsidP="00753F89">
      <w:pPr>
        <w:ind w:left="1440"/>
      </w:pPr>
    </w:p>
    <w:p w:rsidR="00753F89" w:rsidRPr="00753F89" w:rsidRDefault="00753F89" w:rsidP="00753F89">
      <w:pPr>
        <w:ind w:left="1440"/>
      </w:pPr>
      <w:r>
        <w:t>"</w:t>
      </w:r>
      <w:r w:rsidRPr="00753F89">
        <w:t>Agency</w:t>
      </w:r>
      <w:r>
        <w:t>"</w:t>
      </w:r>
      <w:r w:rsidRPr="00753F89">
        <w:t xml:space="preserve"> or </w:t>
      </w:r>
      <w:r>
        <w:t>"</w:t>
      </w:r>
      <w:r w:rsidRPr="00753F89">
        <w:t>Agencies</w:t>
      </w:r>
      <w:r>
        <w:t>"</w:t>
      </w:r>
      <w:r w:rsidRPr="00753F89">
        <w:t>:  HUD-</w:t>
      </w:r>
      <w:r w:rsidR="00FC1334">
        <w:t>c</w:t>
      </w:r>
      <w:r w:rsidRPr="00753F89">
        <w:t xml:space="preserve">ertified </w:t>
      </w:r>
      <w:r w:rsidR="00FC1334">
        <w:t>h</w:t>
      </w:r>
      <w:r w:rsidRPr="00753F89">
        <w:t xml:space="preserve">ousing </w:t>
      </w:r>
      <w:r w:rsidR="00FC1334">
        <w:t>c</w:t>
      </w:r>
      <w:r w:rsidRPr="00753F89">
        <w:t xml:space="preserve">ounseling </w:t>
      </w:r>
      <w:r w:rsidR="00FC1334">
        <w:t>a</w:t>
      </w:r>
      <w:r w:rsidRPr="00753F89">
        <w:t>gencies selected for participation in the Program.</w:t>
      </w:r>
    </w:p>
    <w:p w:rsidR="00753F89" w:rsidRPr="00753F89" w:rsidRDefault="00753F89" w:rsidP="00753F89">
      <w:pPr>
        <w:ind w:left="1440"/>
      </w:pPr>
    </w:p>
    <w:p w:rsidR="00753F89" w:rsidRPr="00753F89" w:rsidRDefault="00753F89" w:rsidP="00753F89">
      <w:pPr>
        <w:ind w:left="1440"/>
      </w:pPr>
      <w:r w:rsidRPr="00753F89">
        <w:t>"Appropriation":  The annual Appropriation of funds to the Illinois Department of Revenue for the Authority by the Illinois General Assembly for the Program.</w:t>
      </w:r>
    </w:p>
    <w:p w:rsidR="00753F89" w:rsidRPr="00753F89" w:rsidRDefault="00753F89" w:rsidP="00753F89">
      <w:pPr>
        <w:ind w:left="1440"/>
      </w:pPr>
    </w:p>
    <w:p w:rsidR="00753F89" w:rsidRPr="00753F89" w:rsidRDefault="00753F89" w:rsidP="00753F89">
      <w:pPr>
        <w:ind w:left="1440"/>
      </w:pPr>
      <w:r>
        <w:t>"</w:t>
      </w:r>
      <w:r w:rsidRPr="00753F89">
        <w:t>Authority</w:t>
      </w:r>
      <w:r>
        <w:t>"</w:t>
      </w:r>
      <w:r w:rsidRPr="00753F89">
        <w:t xml:space="preserve">:  The </w:t>
      </w:r>
      <w:smartTag w:uri="urn:schemas-microsoft-com:office:smarttags" w:element="State">
        <w:smartTag w:uri="urn:schemas-microsoft-com:office:smarttags" w:element="place">
          <w:r w:rsidRPr="00753F89">
            <w:t>Illinois</w:t>
          </w:r>
        </w:smartTag>
      </w:smartTag>
      <w:r w:rsidRPr="00753F89">
        <w:t xml:space="preserve"> Housing Development Authority.</w:t>
      </w:r>
    </w:p>
    <w:p w:rsidR="00753F89" w:rsidRPr="00753F89" w:rsidRDefault="00753F89" w:rsidP="00753F89">
      <w:pPr>
        <w:ind w:left="1440"/>
      </w:pPr>
    </w:p>
    <w:p w:rsidR="00753F89" w:rsidRPr="00753F89" w:rsidRDefault="00753F89" w:rsidP="00753F89">
      <w:pPr>
        <w:ind w:left="1440"/>
      </w:pPr>
      <w:r>
        <w:t>"</w:t>
      </w:r>
      <w:r w:rsidRPr="00753F89">
        <w:t>Application</w:t>
      </w:r>
      <w:r>
        <w:t>"</w:t>
      </w:r>
      <w:r w:rsidRPr="00753F89">
        <w:t xml:space="preserve">:  The application for a grant completed by </w:t>
      </w:r>
      <w:r w:rsidR="0015577B">
        <w:t xml:space="preserve">an </w:t>
      </w:r>
      <w:r w:rsidRPr="00753F89">
        <w:t>Agency.</w:t>
      </w:r>
    </w:p>
    <w:p w:rsidR="00753F89" w:rsidRPr="00753F89" w:rsidRDefault="00753F89" w:rsidP="00753F89">
      <w:pPr>
        <w:ind w:left="1440"/>
      </w:pPr>
    </w:p>
    <w:p w:rsidR="00753F89" w:rsidRPr="00753F89" w:rsidRDefault="00753F89" w:rsidP="00753F89">
      <w:pPr>
        <w:ind w:left="1440"/>
      </w:pPr>
      <w:r w:rsidRPr="00753F89">
        <w:t>"Commitment":  A contract executed by the Authority and an Agency under which the Authority agrees to provide funding to the Agency under the Program.  Each Commitment shall contain a provision to the effect that the Authority shall not be obligated to provide funds under the Commitment if the Authority has not received sufficient funds from an Appropriation.</w:t>
      </w:r>
    </w:p>
    <w:p w:rsidR="00753F89" w:rsidRPr="00753F89" w:rsidRDefault="00753F89" w:rsidP="00753F89">
      <w:pPr>
        <w:ind w:left="1440"/>
      </w:pPr>
    </w:p>
    <w:p w:rsidR="00753F89" w:rsidRPr="00753F89" w:rsidRDefault="00753F89" w:rsidP="00753F89">
      <w:pPr>
        <w:ind w:left="1440"/>
      </w:pPr>
      <w:r>
        <w:t>"</w:t>
      </w:r>
      <w:r w:rsidRPr="00753F89">
        <w:t>Department</w:t>
      </w:r>
      <w:r>
        <w:t>"</w:t>
      </w:r>
      <w:r w:rsidRPr="00753F89">
        <w:t>:  The Illinois Department of Financial and Professional Regulation.</w:t>
      </w:r>
    </w:p>
    <w:p w:rsidR="00753F89" w:rsidRPr="00753F89" w:rsidRDefault="00753F89" w:rsidP="00753F89">
      <w:pPr>
        <w:ind w:left="1440"/>
      </w:pPr>
    </w:p>
    <w:p w:rsidR="00753F89" w:rsidRPr="00753F89" w:rsidRDefault="00753F89" w:rsidP="00753F89">
      <w:pPr>
        <w:ind w:left="1440"/>
      </w:pPr>
      <w:r>
        <w:t>"</w:t>
      </w:r>
      <w:r w:rsidRPr="00753F89">
        <w:t>File Review</w:t>
      </w:r>
      <w:r>
        <w:t>"</w:t>
      </w:r>
      <w:r w:rsidRPr="00753F89">
        <w:t>:  The interview performed by the Agency pursuant to Section 70 of the Act.</w:t>
      </w:r>
    </w:p>
    <w:p w:rsidR="00753F89" w:rsidRPr="00753F89" w:rsidRDefault="00753F89" w:rsidP="00753F89">
      <w:pPr>
        <w:ind w:left="1440"/>
      </w:pPr>
    </w:p>
    <w:p w:rsidR="00753F89" w:rsidRPr="00753F89" w:rsidRDefault="00753F89" w:rsidP="00753F89">
      <w:pPr>
        <w:ind w:left="1440"/>
      </w:pPr>
      <w:r>
        <w:t>"</w:t>
      </w:r>
      <w:r w:rsidRPr="00753F89">
        <w:t>Grant</w:t>
      </w:r>
      <w:r>
        <w:t>"</w:t>
      </w:r>
      <w:r w:rsidRPr="00753F89">
        <w:t>:  A portion of the Appropriation distributed to an Agency to administer the Program.</w:t>
      </w:r>
    </w:p>
    <w:p w:rsidR="00753F89" w:rsidRPr="00753F89" w:rsidRDefault="00753F89" w:rsidP="00753F89">
      <w:pPr>
        <w:ind w:left="1440"/>
      </w:pPr>
    </w:p>
    <w:p w:rsidR="00753F89" w:rsidRPr="00753F89" w:rsidRDefault="00753F89" w:rsidP="00753F89">
      <w:pPr>
        <w:ind w:left="1440"/>
      </w:pPr>
      <w:r w:rsidRPr="00753F89">
        <w:t xml:space="preserve">"HUD-certified </w:t>
      </w:r>
      <w:r w:rsidR="00FC1334">
        <w:t>C</w:t>
      </w:r>
      <w:r w:rsidRPr="00753F89">
        <w:t>ounseling" or "</w:t>
      </w:r>
      <w:r w:rsidR="00FC1334">
        <w:t>C</w:t>
      </w:r>
      <w:r w:rsidRPr="00753F89">
        <w:t xml:space="preserve">ounseling": </w:t>
      </w:r>
      <w:r>
        <w:t xml:space="preserve"> </w:t>
      </w:r>
      <w:r w:rsidRPr="00753F89">
        <w:t xml:space="preserve">In-person counseling provided by a counselor employed by a HUD-certified </w:t>
      </w:r>
      <w:r w:rsidR="0015577B">
        <w:t xml:space="preserve">housing </w:t>
      </w:r>
      <w:r w:rsidRPr="00753F89">
        <w:t xml:space="preserve">counseling agency to all borrowers, or documented telephone counseling </w:t>
      </w:r>
      <w:r w:rsidR="0015577B">
        <w:t>when</w:t>
      </w:r>
      <w:r w:rsidRPr="00753F89">
        <w:t xml:space="preserve"> a hardship would be imposed on one or more borrowers. A hardship shall exist in instances in which the borrower is confined to his or her home due to medical conditions, as verified in writing by a physician, or the borrower resides 50 miles or more from the nearest participating HUD-certified housing counseling agency. In instances of telephone counseling, the borrower must supply all necessary documents to the counselor at least 72 hours prior to the scheduled telephone counseling session.</w:t>
      </w:r>
    </w:p>
    <w:p w:rsidR="00753F89" w:rsidRPr="00753F89" w:rsidRDefault="00753F89" w:rsidP="00753F89">
      <w:pPr>
        <w:ind w:left="1440"/>
      </w:pPr>
    </w:p>
    <w:p w:rsidR="00753F89" w:rsidRPr="00753F89" w:rsidRDefault="00753F89" w:rsidP="00753F89">
      <w:pPr>
        <w:ind w:left="1440"/>
      </w:pPr>
      <w:r>
        <w:t>"</w:t>
      </w:r>
      <w:r w:rsidRPr="00753F89">
        <w:t>Initial Distribution</w:t>
      </w:r>
      <w:r>
        <w:t>"</w:t>
      </w:r>
      <w:r w:rsidRPr="00753F89">
        <w:t>:  The first portion of the Grant distributed to an Agency as a lump sum.</w:t>
      </w:r>
    </w:p>
    <w:p w:rsidR="00753F89" w:rsidRPr="00753F89" w:rsidRDefault="00753F89" w:rsidP="00753F89">
      <w:pPr>
        <w:ind w:left="1440"/>
      </w:pPr>
    </w:p>
    <w:p w:rsidR="00753F89" w:rsidRPr="00753F89" w:rsidRDefault="00753F89" w:rsidP="00753F89">
      <w:pPr>
        <w:ind w:left="1440"/>
      </w:pPr>
      <w:r>
        <w:t>"</w:t>
      </w:r>
      <w:r w:rsidRPr="00753F89">
        <w:t>Maintenance Distribution</w:t>
      </w:r>
      <w:r>
        <w:t>"</w:t>
      </w:r>
      <w:r w:rsidRPr="00753F89">
        <w:t>:  The second portion of the Grant distributed to an Agency quarterly.</w:t>
      </w:r>
    </w:p>
    <w:p w:rsidR="00753F89" w:rsidRPr="00753F89" w:rsidRDefault="00753F89" w:rsidP="00753F89">
      <w:pPr>
        <w:ind w:left="1440"/>
      </w:pPr>
    </w:p>
    <w:p w:rsidR="00753F89" w:rsidRPr="00753F89" w:rsidRDefault="00753F89" w:rsidP="00753F89">
      <w:pPr>
        <w:ind w:left="1440"/>
      </w:pPr>
      <w:r w:rsidRPr="00753F89">
        <w:t>"Members":  The members of the Authority.</w:t>
      </w:r>
    </w:p>
    <w:p w:rsidR="00753F89" w:rsidRDefault="00753F89" w:rsidP="00753F89">
      <w:pPr>
        <w:ind w:left="1440"/>
      </w:pPr>
    </w:p>
    <w:p w:rsidR="000D1922" w:rsidRDefault="000D1922" w:rsidP="00753F89">
      <w:pPr>
        <w:ind w:left="1440"/>
      </w:pPr>
      <w:r>
        <w:t xml:space="preserve">"Pilot Program":  The predatory lending database pilot program established by PA 94-280, effective </w:t>
      </w:r>
      <w:smartTag w:uri="urn:schemas-microsoft-com:office:smarttags" w:element="date">
        <w:smartTagPr>
          <w:attr w:name="ls" w:val="trans"/>
          <w:attr w:name="Month" w:val="1"/>
          <w:attr w:name="Day" w:val="1"/>
          <w:attr w:name="Year" w:val="2006"/>
        </w:smartTagPr>
        <w:r>
          <w:t>January 1, 2006</w:t>
        </w:r>
      </w:smartTag>
      <w:r w:rsidR="003E308E">
        <w:t xml:space="preserve">, and as expanded by PA 96-856, effective </w:t>
      </w:r>
      <w:smartTag w:uri="urn:schemas-microsoft-com:office:smarttags" w:element="date">
        <w:smartTagPr>
          <w:attr w:name="ls" w:val="trans"/>
          <w:attr w:name="Month" w:val="7"/>
          <w:attr w:name="Day" w:val="1"/>
          <w:attr w:name="Year" w:val="2010"/>
        </w:smartTagPr>
        <w:r w:rsidR="003E308E">
          <w:t>July 1, 2010</w:t>
        </w:r>
      </w:smartTag>
      <w:r>
        <w:t>.</w:t>
      </w:r>
    </w:p>
    <w:p w:rsidR="000D1922" w:rsidRPr="00753F89" w:rsidRDefault="000D1922" w:rsidP="00753F89">
      <w:pPr>
        <w:ind w:left="1440"/>
      </w:pPr>
    </w:p>
    <w:p w:rsidR="00753F89" w:rsidRDefault="00753F89" w:rsidP="00753F89">
      <w:pPr>
        <w:ind w:left="1440"/>
      </w:pPr>
      <w:r>
        <w:t>"</w:t>
      </w:r>
      <w:r w:rsidRPr="00753F89">
        <w:t>Program</w:t>
      </w:r>
      <w:r>
        <w:t>"</w:t>
      </w:r>
      <w:r w:rsidRPr="00753F89">
        <w:t>: The Predatory Lending Database Grant Program administered by the Department of Financial and Professional Regulation.</w:t>
      </w:r>
    </w:p>
    <w:p w:rsidR="003E308E" w:rsidRDefault="003E308E" w:rsidP="00753F89">
      <w:pPr>
        <w:ind w:left="1440"/>
      </w:pPr>
    </w:p>
    <w:p w:rsidR="003E308E" w:rsidRPr="00D55B37" w:rsidRDefault="003E308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4439BC">
        <w:t>15850</w:t>
      </w:r>
      <w:r w:rsidRPr="00D55B37">
        <w:t xml:space="preserve">, effective </w:t>
      </w:r>
      <w:r w:rsidR="004439BC">
        <w:t>September 28, 2010</w:t>
      </w:r>
      <w:r w:rsidRPr="00D55B37">
        <w:t>)</w:t>
      </w:r>
    </w:p>
    <w:sectPr w:rsidR="003E308E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60D" w:rsidRDefault="00D2360D">
      <w:r>
        <w:separator/>
      </w:r>
    </w:p>
  </w:endnote>
  <w:endnote w:type="continuationSeparator" w:id="0">
    <w:p w:rsidR="00D2360D" w:rsidRDefault="00D23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60D" w:rsidRDefault="00D2360D">
      <w:r>
        <w:separator/>
      </w:r>
    </w:p>
  </w:footnote>
  <w:footnote w:type="continuationSeparator" w:id="0">
    <w:p w:rsidR="00D2360D" w:rsidRDefault="00D236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18B2"/>
    <w:rsid w:val="00001F1D"/>
    <w:rsid w:val="00003CEF"/>
    <w:rsid w:val="0000646E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7CC9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A6A46"/>
    <w:rsid w:val="000B2808"/>
    <w:rsid w:val="000B2839"/>
    <w:rsid w:val="000B4119"/>
    <w:rsid w:val="000C6D3D"/>
    <w:rsid w:val="000C7A6D"/>
    <w:rsid w:val="000D074F"/>
    <w:rsid w:val="000D1922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47FE9"/>
    <w:rsid w:val="0015097E"/>
    <w:rsid w:val="00153DEA"/>
    <w:rsid w:val="00154F65"/>
    <w:rsid w:val="00155217"/>
    <w:rsid w:val="0015577B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4AE4"/>
    <w:rsid w:val="001E3074"/>
    <w:rsid w:val="001E630C"/>
    <w:rsid w:val="001F572B"/>
    <w:rsid w:val="002015E7"/>
    <w:rsid w:val="002047E2"/>
    <w:rsid w:val="00207D79"/>
    <w:rsid w:val="0021114F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66D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09E5"/>
    <w:rsid w:val="00374367"/>
    <w:rsid w:val="00374639"/>
    <w:rsid w:val="00375C58"/>
    <w:rsid w:val="003760AD"/>
    <w:rsid w:val="00385640"/>
    <w:rsid w:val="003918B2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308E"/>
    <w:rsid w:val="003E4F90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39BC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516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13B8"/>
    <w:rsid w:val="00586A81"/>
    <w:rsid w:val="005901D4"/>
    <w:rsid w:val="005948A7"/>
    <w:rsid w:val="005A2494"/>
    <w:rsid w:val="005A73F7"/>
    <w:rsid w:val="005D2B43"/>
    <w:rsid w:val="005D35F3"/>
    <w:rsid w:val="005E03A7"/>
    <w:rsid w:val="005E3D55"/>
    <w:rsid w:val="005F2891"/>
    <w:rsid w:val="006132CE"/>
    <w:rsid w:val="006138A8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3BF5"/>
    <w:rsid w:val="006E00BF"/>
    <w:rsid w:val="006E1AE0"/>
    <w:rsid w:val="006E1F95"/>
    <w:rsid w:val="006F36BD"/>
    <w:rsid w:val="006F7BF8"/>
    <w:rsid w:val="00700FB4"/>
    <w:rsid w:val="00702A38"/>
    <w:rsid w:val="0070602C"/>
    <w:rsid w:val="007155D4"/>
    <w:rsid w:val="00717DBE"/>
    <w:rsid w:val="00720025"/>
    <w:rsid w:val="007240F1"/>
    <w:rsid w:val="00727763"/>
    <w:rsid w:val="007278C5"/>
    <w:rsid w:val="007315C1"/>
    <w:rsid w:val="00737469"/>
    <w:rsid w:val="00750400"/>
    <w:rsid w:val="00753F89"/>
    <w:rsid w:val="00763B6D"/>
    <w:rsid w:val="007756F8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2BF1"/>
    <w:rsid w:val="007A7D79"/>
    <w:rsid w:val="007B6F1D"/>
    <w:rsid w:val="007C4EE5"/>
    <w:rsid w:val="007E5206"/>
    <w:rsid w:val="007F1A7F"/>
    <w:rsid w:val="007F28A2"/>
    <w:rsid w:val="007F3365"/>
    <w:rsid w:val="007F5B79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1D6C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2E6B"/>
    <w:rsid w:val="008C4FAF"/>
    <w:rsid w:val="008C5359"/>
    <w:rsid w:val="008D7182"/>
    <w:rsid w:val="008E68BC"/>
    <w:rsid w:val="008F2BEE"/>
    <w:rsid w:val="00904ED2"/>
    <w:rsid w:val="009053C8"/>
    <w:rsid w:val="00910413"/>
    <w:rsid w:val="00915C6D"/>
    <w:rsid w:val="00916883"/>
    <w:rsid w:val="009168BC"/>
    <w:rsid w:val="00921F8B"/>
    <w:rsid w:val="00934057"/>
    <w:rsid w:val="0093513C"/>
    <w:rsid w:val="00935A8C"/>
    <w:rsid w:val="009377F1"/>
    <w:rsid w:val="00937CC1"/>
    <w:rsid w:val="00944E3D"/>
    <w:rsid w:val="00950386"/>
    <w:rsid w:val="00960C37"/>
    <w:rsid w:val="00961E38"/>
    <w:rsid w:val="009650F8"/>
    <w:rsid w:val="00965A76"/>
    <w:rsid w:val="00966D51"/>
    <w:rsid w:val="0098276C"/>
    <w:rsid w:val="00983C53"/>
    <w:rsid w:val="00987414"/>
    <w:rsid w:val="00987B27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0DC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55B6F"/>
    <w:rsid w:val="00C56262"/>
    <w:rsid w:val="00C60D0B"/>
    <w:rsid w:val="00C6327F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3FEB"/>
    <w:rsid w:val="00CC4FF8"/>
    <w:rsid w:val="00CD0BAC"/>
    <w:rsid w:val="00CD3723"/>
    <w:rsid w:val="00CD5413"/>
    <w:rsid w:val="00CE4292"/>
    <w:rsid w:val="00D03A79"/>
    <w:rsid w:val="00D0676C"/>
    <w:rsid w:val="00D11CAA"/>
    <w:rsid w:val="00D2155A"/>
    <w:rsid w:val="00D2360D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9A9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490E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110D"/>
    <w:rsid w:val="00EA3AC2"/>
    <w:rsid w:val="00EA55CD"/>
    <w:rsid w:val="00EA6628"/>
    <w:rsid w:val="00EB33C3"/>
    <w:rsid w:val="00EB424E"/>
    <w:rsid w:val="00EC21CC"/>
    <w:rsid w:val="00EC3846"/>
    <w:rsid w:val="00EC6C31"/>
    <w:rsid w:val="00EC6CA0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832"/>
    <w:rsid w:val="00F36160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8C6"/>
    <w:rsid w:val="00F942E4"/>
    <w:rsid w:val="00F942E7"/>
    <w:rsid w:val="00F953D5"/>
    <w:rsid w:val="00F959B0"/>
    <w:rsid w:val="00F97D67"/>
    <w:rsid w:val="00FA19DB"/>
    <w:rsid w:val="00FB6CE4"/>
    <w:rsid w:val="00FC1334"/>
    <w:rsid w:val="00FC18E5"/>
    <w:rsid w:val="00FC2BF7"/>
    <w:rsid w:val="00FC3252"/>
    <w:rsid w:val="00FC34CE"/>
    <w:rsid w:val="00FC7A26"/>
    <w:rsid w:val="00FD25DA"/>
    <w:rsid w:val="00FD38AB"/>
    <w:rsid w:val="00FF038E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3F8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rsid w:val="00753F89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3F8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rsid w:val="00753F8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2012-06-22T01:05:00Z</dcterms:created>
  <dcterms:modified xsi:type="dcterms:W3CDTF">2012-06-22T01:05:00Z</dcterms:modified>
</cp:coreProperties>
</file>