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FE" w:rsidRDefault="00DB11FE" w:rsidP="001063A8">
      <w:pPr>
        <w:ind w:left="1440" w:hanging="1440"/>
        <w:jc w:val="both"/>
        <w:rPr>
          <w:b/>
          <w:color w:val="000000"/>
        </w:rPr>
      </w:pPr>
    </w:p>
    <w:p w:rsidR="001063A8" w:rsidRPr="001063A8" w:rsidRDefault="001063A8" w:rsidP="001063A8">
      <w:pPr>
        <w:ind w:left="1440" w:hanging="1440"/>
        <w:jc w:val="both"/>
        <w:rPr>
          <w:b/>
          <w:color w:val="000000"/>
        </w:rPr>
      </w:pPr>
      <w:r w:rsidRPr="001063A8">
        <w:rPr>
          <w:b/>
          <w:color w:val="000000"/>
        </w:rPr>
        <w:t xml:space="preserve">Section </w:t>
      </w:r>
      <w:proofErr w:type="gramStart"/>
      <w:r w:rsidRPr="001063A8">
        <w:rPr>
          <w:b/>
          <w:color w:val="000000"/>
        </w:rPr>
        <w:t>381.102  Purpose</w:t>
      </w:r>
      <w:proofErr w:type="gramEnd"/>
      <w:r w:rsidRPr="001063A8">
        <w:rPr>
          <w:b/>
          <w:color w:val="000000"/>
        </w:rPr>
        <w:t xml:space="preserve"> and Objectives </w:t>
      </w:r>
    </w:p>
    <w:p w:rsidR="001063A8" w:rsidRPr="001063A8" w:rsidRDefault="001063A8" w:rsidP="001063A8">
      <w:pPr>
        <w:rPr>
          <w:color w:val="000000"/>
        </w:rPr>
      </w:pPr>
    </w:p>
    <w:p w:rsidR="001063A8" w:rsidRPr="001063A8" w:rsidRDefault="001063A8" w:rsidP="001063A8">
      <w:pPr>
        <w:rPr>
          <w:color w:val="000000"/>
        </w:rPr>
      </w:pPr>
      <w:bookmarkStart w:id="0" w:name="_DV_M89"/>
      <w:bookmarkEnd w:id="0"/>
      <w:r w:rsidRPr="001063A8">
        <w:rPr>
          <w:color w:val="000000"/>
        </w:rPr>
        <w:t xml:space="preserve">The purpose of the Program is to use moneys appropriated from the </w:t>
      </w:r>
      <w:r w:rsidR="00616649">
        <w:rPr>
          <w:color w:val="000000"/>
        </w:rPr>
        <w:t xml:space="preserve">Abandoned Residential Property Municipality Relief </w:t>
      </w:r>
      <w:r w:rsidRPr="001063A8">
        <w:rPr>
          <w:color w:val="000000"/>
        </w:rPr>
        <w:t>Fund, and any other funds appropriated for this purpose, to make grants to municipalities and counties to assist with costs incurred by the municipality or county for t</w:t>
      </w:r>
      <w:r w:rsidR="00616649">
        <w:rPr>
          <w:color w:val="000000"/>
        </w:rPr>
        <w:t xml:space="preserve">he securing and maintenance of </w:t>
      </w:r>
      <w:r w:rsidR="003653E5">
        <w:rPr>
          <w:color w:val="000000"/>
        </w:rPr>
        <w:t>A</w:t>
      </w:r>
      <w:r w:rsidR="00616649">
        <w:rPr>
          <w:color w:val="000000"/>
        </w:rPr>
        <w:t xml:space="preserve">bandoned </w:t>
      </w:r>
      <w:r w:rsidR="003653E5">
        <w:rPr>
          <w:color w:val="000000"/>
        </w:rPr>
        <w:t>R</w:t>
      </w:r>
      <w:r w:rsidR="00616649">
        <w:rPr>
          <w:color w:val="000000"/>
        </w:rPr>
        <w:t xml:space="preserve">esidential </w:t>
      </w:r>
      <w:r w:rsidR="003653E5">
        <w:rPr>
          <w:color w:val="000000"/>
        </w:rPr>
        <w:t>P</w:t>
      </w:r>
      <w:r w:rsidRPr="001063A8">
        <w:rPr>
          <w:color w:val="000000"/>
        </w:rPr>
        <w:t>roperty as defined in Section 381.202.  Under the Program, the Authority will make grants to the m</w:t>
      </w:r>
      <w:r w:rsidR="00616649">
        <w:rPr>
          <w:color w:val="000000"/>
        </w:rPr>
        <w:t xml:space="preserve">unicipalities and counties for </w:t>
      </w:r>
      <w:r w:rsidR="003653E5">
        <w:rPr>
          <w:color w:val="000000"/>
        </w:rPr>
        <w:t>E</w:t>
      </w:r>
      <w:r w:rsidR="00616649">
        <w:rPr>
          <w:color w:val="000000"/>
        </w:rPr>
        <w:t xml:space="preserve">ligible </w:t>
      </w:r>
      <w:r w:rsidR="003653E5">
        <w:rPr>
          <w:color w:val="000000"/>
        </w:rPr>
        <w:t>U</w:t>
      </w:r>
      <w:bookmarkStart w:id="1" w:name="_GoBack"/>
      <w:bookmarkEnd w:id="1"/>
      <w:r w:rsidRPr="001063A8">
        <w:rPr>
          <w:color w:val="000000"/>
        </w:rPr>
        <w:t>ses as set forth in Section 381.203.</w:t>
      </w:r>
    </w:p>
    <w:sectPr w:rsidR="001063A8" w:rsidRPr="001063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A8" w:rsidRDefault="001063A8">
      <w:r>
        <w:separator/>
      </w:r>
    </w:p>
  </w:endnote>
  <w:endnote w:type="continuationSeparator" w:id="0">
    <w:p w:rsidR="001063A8" w:rsidRDefault="0010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A8" w:rsidRDefault="001063A8">
      <w:r>
        <w:separator/>
      </w:r>
    </w:p>
  </w:footnote>
  <w:footnote w:type="continuationSeparator" w:id="0">
    <w:p w:rsidR="001063A8" w:rsidRDefault="00106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A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3A8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3E5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16649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11FE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474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4</cp:revision>
  <dcterms:created xsi:type="dcterms:W3CDTF">2013-01-29T17:54:00Z</dcterms:created>
  <dcterms:modified xsi:type="dcterms:W3CDTF">2013-04-12T19:06:00Z</dcterms:modified>
</cp:coreProperties>
</file>