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1B4" w:rsidRDefault="004241B4" w:rsidP="004241B4">
      <w:pPr>
        <w:jc w:val="center"/>
      </w:pPr>
    </w:p>
    <w:p w:rsidR="004B7D16" w:rsidRPr="004B7D16" w:rsidRDefault="004B7D16" w:rsidP="004241B4">
      <w:pPr>
        <w:jc w:val="center"/>
      </w:pPr>
      <w:r w:rsidRPr="004B7D16">
        <w:t>PART 381</w:t>
      </w:r>
    </w:p>
    <w:p w:rsidR="004B7D16" w:rsidRPr="004B7D16" w:rsidRDefault="004B7D16" w:rsidP="004241B4">
      <w:pPr>
        <w:jc w:val="center"/>
      </w:pPr>
      <w:bookmarkStart w:id="0" w:name="_DV_M3"/>
      <w:bookmarkEnd w:id="0"/>
      <w:r w:rsidRPr="004B7D16">
        <w:t>ABANDONED RESIDENTIAL PROPERTY MUNICIPALITY RELIEF</w:t>
      </w:r>
      <w:bookmarkStart w:id="1" w:name="_GoBack"/>
      <w:bookmarkEnd w:id="1"/>
      <w:r w:rsidRPr="004B7D16">
        <w:t xml:space="preserve"> PROGRAM</w:t>
      </w:r>
    </w:p>
    <w:sectPr w:rsidR="004B7D16" w:rsidRPr="004B7D1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D16" w:rsidRDefault="004B7D16">
      <w:r>
        <w:separator/>
      </w:r>
    </w:p>
  </w:endnote>
  <w:endnote w:type="continuationSeparator" w:id="0">
    <w:p w:rsidR="004B7D16" w:rsidRDefault="004B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D16" w:rsidRDefault="004B7D16">
      <w:r>
        <w:separator/>
      </w:r>
    </w:p>
  </w:footnote>
  <w:footnote w:type="continuationSeparator" w:id="0">
    <w:p w:rsidR="004B7D16" w:rsidRDefault="004B7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D1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41B4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B7D16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61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2013-01-29T17:54:00Z</dcterms:created>
  <dcterms:modified xsi:type="dcterms:W3CDTF">2013-01-29T17:58:00Z</dcterms:modified>
</cp:coreProperties>
</file>