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9CE" w:rsidRPr="004039CE" w:rsidRDefault="004039CE" w:rsidP="004039CE">
      <w:bookmarkStart w:id="0" w:name="_GoBack"/>
      <w:bookmarkEnd w:id="0"/>
    </w:p>
    <w:p w:rsidR="004039CE" w:rsidRPr="004039CE" w:rsidRDefault="004039CE" w:rsidP="004039CE">
      <w:r w:rsidRPr="004039CE">
        <w:t>AUTHORITY:  Authorized by Section 7.19 of the Illinois Housing Development Act [20 ILCS 3805/7.</w:t>
      </w:r>
      <w:r w:rsidR="002C6200">
        <w:t>1</w:t>
      </w:r>
      <w:r w:rsidRPr="004039CE">
        <w:t>9] and the Rental Housing Support Program Act [310 ILCS 105].</w:t>
      </w:r>
    </w:p>
    <w:sectPr w:rsidR="004039CE" w:rsidRPr="004039C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8B0" w:rsidRDefault="000F18B0">
      <w:r>
        <w:separator/>
      </w:r>
    </w:p>
  </w:endnote>
  <w:endnote w:type="continuationSeparator" w:id="0">
    <w:p w:rsidR="000F18B0" w:rsidRDefault="000F1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8B0" w:rsidRDefault="000F18B0">
      <w:r>
        <w:separator/>
      </w:r>
    </w:p>
  </w:footnote>
  <w:footnote w:type="continuationSeparator" w:id="0">
    <w:p w:rsidR="000F18B0" w:rsidRDefault="000F1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F18B0"/>
    <w:rsid w:val="00136B47"/>
    <w:rsid w:val="00150267"/>
    <w:rsid w:val="001C7D95"/>
    <w:rsid w:val="001E3074"/>
    <w:rsid w:val="00225354"/>
    <w:rsid w:val="002524EC"/>
    <w:rsid w:val="002A643F"/>
    <w:rsid w:val="002C6200"/>
    <w:rsid w:val="00337CEB"/>
    <w:rsid w:val="00367A2E"/>
    <w:rsid w:val="00384721"/>
    <w:rsid w:val="003F3A28"/>
    <w:rsid w:val="003F5FD7"/>
    <w:rsid w:val="004039CE"/>
    <w:rsid w:val="00431CFE"/>
    <w:rsid w:val="004461A1"/>
    <w:rsid w:val="004D5CD6"/>
    <w:rsid w:val="004D73D3"/>
    <w:rsid w:val="005001C5"/>
    <w:rsid w:val="0052308E"/>
    <w:rsid w:val="00530BE1"/>
    <w:rsid w:val="00536600"/>
    <w:rsid w:val="00542E97"/>
    <w:rsid w:val="0056157E"/>
    <w:rsid w:val="0056501E"/>
    <w:rsid w:val="005F4571"/>
    <w:rsid w:val="006A2114"/>
    <w:rsid w:val="006D5961"/>
    <w:rsid w:val="0071215B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90690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