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132" w:rsidRDefault="007C6132" w:rsidP="007C61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6132" w:rsidRDefault="007C6132" w:rsidP="007C61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340.TABLE A  Income Limits</w:t>
      </w:r>
      <w:r>
        <w:t xml:space="preserve"> </w:t>
      </w:r>
    </w:p>
    <w:p w:rsidR="007C6132" w:rsidRDefault="007C6132" w:rsidP="007C6132">
      <w:pPr>
        <w:widowControl w:val="0"/>
        <w:autoSpaceDE w:val="0"/>
        <w:autoSpaceDN w:val="0"/>
        <w:adjustRightInd w:val="0"/>
      </w:pPr>
    </w:p>
    <w:p w:rsidR="007C6132" w:rsidRDefault="007C6132" w:rsidP="007C6132">
      <w:pPr>
        <w:widowControl w:val="0"/>
        <w:autoSpaceDE w:val="0"/>
        <w:autoSpaceDN w:val="0"/>
        <w:adjustRightInd w:val="0"/>
      </w:pPr>
      <w:r>
        <w:t xml:space="preserve">Persons or families of low or moderate income shall be persons or families whose annual income does not exceed the following limits: </w:t>
      </w:r>
    </w:p>
    <w:p w:rsidR="007C6132" w:rsidRDefault="007C6132" w:rsidP="007C6132">
      <w:pPr>
        <w:widowControl w:val="0"/>
        <w:autoSpaceDE w:val="0"/>
        <w:autoSpaceDN w:val="0"/>
        <w:adjustRightInd w:val="0"/>
      </w:pPr>
    </w:p>
    <w:tbl>
      <w:tblPr>
        <w:tblW w:w="7404" w:type="dxa"/>
        <w:tblLook w:val="0000" w:firstRow="0" w:lastRow="0" w:firstColumn="0" w:lastColumn="0" w:noHBand="0" w:noVBand="0"/>
      </w:tblPr>
      <w:tblGrid>
        <w:gridCol w:w="3813"/>
        <w:gridCol w:w="3591"/>
      </w:tblGrid>
      <w:tr w:rsidR="00622520" w:rsidRPr="00130EF9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3813" w:type="dxa"/>
          </w:tcPr>
          <w:p w:rsidR="00622520" w:rsidRPr="00130EF9" w:rsidRDefault="00622520" w:rsidP="00813A95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130EF9">
              <w:rPr>
                <w:u w:val="single"/>
              </w:rPr>
              <w:t>County</w:t>
            </w:r>
          </w:p>
        </w:tc>
        <w:tc>
          <w:tcPr>
            <w:tcW w:w="3591" w:type="dxa"/>
          </w:tcPr>
          <w:p w:rsidR="00622520" w:rsidRPr="00130EF9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130EF9">
              <w:rPr>
                <w:u w:val="single"/>
              </w:rPr>
              <w:t>Income Limit for Person or Family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Adams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$40,480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Alexander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32,320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Bond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42,400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Brown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32,160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Bureau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44,960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Calhoun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36,000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Carroll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45,280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Cass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44,800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Christian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44,800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Clark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41,280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Clay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33,600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Coles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46,560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Crawford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43,360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Cumberland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40,480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DeKalb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52,160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DeWitt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50,560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Douglas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49,760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Edgar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40,640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Edwards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41,280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Effingham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45,760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Fayette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36,800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Ford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48,480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Franklin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37,760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Fulton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42,240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Gallatin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35,840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Greene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35,040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Hamilton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37,280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Hancock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40,160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Hardin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30,080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Henderson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41,440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Iroquois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45,920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Jackson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40,640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Jasper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39,360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Jefferson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44,640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JoDaviess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47,520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Johnson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36,160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Knox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45,280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LaSalle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52,320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Lawrence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38,400</w:t>
            </w:r>
          </w:p>
        </w:tc>
      </w:tr>
    </w:tbl>
    <w:p w:rsidR="00491473" w:rsidRDefault="00491473"/>
    <w:tbl>
      <w:tblPr>
        <w:tblW w:w="7404" w:type="dxa"/>
        <w:tblLook w:val="0000" w:firstRow="0" w:lastRow="0" w:firstColumn="0" w:lastColumn="0" w:noHBand="0" w:noVBand="0"/>
      </w:tblPr>
      <w:tblGrid>
        <w:gridCol w:w="3813"/>
        <w:gridCol w:w="3591"/>
      </w:tblGrid>
      <w:tr w:rsidR="00622520" w:rsidRPr="00130EF9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3813" w:type="dxa"/>
          </w:tcPr>
          <w:p w:rsidR="00622520" w:rsidRPr="00130EF9" w:rsidRDefault="00622520" w:rsidP="00813A95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130EF9">
              <w:rPr>
                <w:u w:val="single"/>
              </w:rPr>
              <w:t>County</w:t>
            </w:r>
          </w:p>
        </w:tc>
        <w:tc>
          <w:tcPr>
            <w:tcW w:w="3591" w:type="dxa"/>
          </w:tcPr>
          <w:p w:rsidR="00622520" w:rsidRPr="00130EF9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130EF9">
              <w:rPr>
                <w:u w:val="single"/>
              </w:rPr>
              <w:t>Income Limit for Person or Family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Lee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44,000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Livingston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53,280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Logan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46,560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McDonough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41,120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Macoupin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44,480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Marion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40,320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Marshall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46,560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Mason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43,840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Massac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39,680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Mercer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47,040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Montgomery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43,040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Morgan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44,960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Moultrie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46,720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Ogle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52,160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Perry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48,320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Piatt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51,680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Pike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32,640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Pope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34,720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Pulaski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29,440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Putnam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50,560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Randolph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50,080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Richland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39,840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Saline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38,880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Schulyer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36,320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Scott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38,720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Shelby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43,840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Stark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43,840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Stephenson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50,080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Union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37,760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Vermilion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46,400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Wabash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49,440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Warren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43,200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Washington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45,440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Wayne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40,000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White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41,760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Whiteside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47,040</w:t>
            </w:r>
          </w:p>
        </w:tc>
      </w:tr>
      <w:tr w:rsidR="00622520" w:rsidRPr="00F9443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</w:pPr>
            <w:r w:rsidRPr="00F9443A">
              <w:t>Williamson</w:t>
            </w:r>
          </w:p>
        </w:tc>
        <w:tc>
          <w:tcPr>
            <w:tcW w:w="3591" w:type="dxa"/>
          </w:tcPr>
          <w:p w:rsidR="00622520" w:rsidRPr="00F9443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43A">
              <w:t>40,480</w:t>
            </w:r>
          </w:p>
        </w:tc>
      </w:tr>
    </w:tbl>
    <w:p w:rsidR="00491473" w:rsidRDefault="00491473"/>
    <w:tbl>
      <w:tblPr>
        <w:tblW w:w="7404" w:type="dxa"/>
        <w:tblLook w:val="0000" w:firstRow="0" w:lastRow="0" w:firstColumn="0" w:lastColumn="0" w:noHBand="0" w:noVBand="0"/>
      </w:tblPr>
      <w:tblGrid>
        <w:gridCol w:w="3813"/>
        <w:gridCol w:w="3591"/>
      </w:tblGrid>
      <w:tr w:rsidR="00622520" w:rsidRPr="00A660CE">
        <w:tblPrEx>
          <w:tblCellMar>
            <w:top w:w="0" w:type="dxa"/>
            <w:bottom w:w="0" w:type="dxa"/>
          </w:tblCellMar>
        </w:tblPrEx>
        <w:tc>
          <w:tcPr>
            <w:tcW w:w="3813" w:type="dxa"/>
            <w:vAlign w:val="bottom"/>
          </w:tcPr>
          <w:p w:rsidR="00622520" w:rsidRPr="00A660CE" w:rsidRDefault="00622520" w:rsidP="00813A95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A660CE">
              <w:rPr>
                <w:u w:val="single"/>
              </w:rPr>
              <w:t>Metropolitan Statistical Area (MSA) or Primary Metropolitan Statistical Area (PMSA)</w:t>
            </w:r>
          </w:p>
        </w:tc>
        <w:tc>
          <w:tcPr>
            <w:tcW w:w="3591" w:type="dxa"/>
            <w:vAlign w:val="bottom"/>
          </w:tcPr>
          <w:p w:rsidR="00622520" w:rsidRPr="00A660CE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A660CE">
              <w:rPr>
                <w:u w:val="single"/>
              </w:rPr>
              <w:t>Income Limit for Person or Family</w:t>
            </w:r>
          </w:p>
        </w:tc>
      </w:tr>
      <w:tr w:rsidR="00622520" w:rsidRPr="003D0D52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813" w:type="dxa"/>
          </w:tcPr>
          <w:p w:rsidR="00622520" w:rsidRPr="00764B5B" w:rsidRDefault="00622520" w:rsidP="00813A9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91" w:type="dxa"/>
          </w:tcPr>
          <w:p w:rsidR="00622520" w:rsidRPr="00764B5B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22520" w:rsidRPr="00A660CE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3813" w:type="dxa"/>
          </w:tcPr>
          <w:p w:rsidR="00622520" w:rsidRPr="00A660CE" w:rsidRDefault="00622520" w:rsidP="00622520">
            <w:pPr>
              <w:widowControl w:val="0"/>
              <w:autoSpaceDE w:val="0"/>
              <w:autoSpaceDN w:val="0"/>
              <w:adjustRightInd w:val="0"/>
              <w:ind w:left="171" w:hanging="171"/>
            </w:pPr>
            <w:r>
              <w:t>Aurora-Elgin PMSA (Kane and Kendall Counties)</w:t>
            </w:r>
          </w:p>
        </w:tc>
        <w:tc>
          <w:tcPr>
            <w:tcW w:w="3591" w:type="dxa"/>
          </w:tcPr>
          <w:p w:rsidR="00622520" w:rsidRPr="00A660CE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59,040</w:t>
            </w:r>
          </w:p>
        </w:tc>
      </w:tr>
    </w:tbl>
    <w:p w:rsidR="00491473" w:rsidRDefault="00491473"/>
    <w:tbl>
      <w:tblPr>
        <w:tblW w:w="7404" w:type="dxa"/>
        <w:tblLook w:val="0000" w:firstRow="0" w:lastRow="0" w:firstColumn="0" w:lastColumn="0" w:noHBand="0" w:noVBand="0"/>
      </w:tblPr>
      <w:tblGrid>
        <w:gridCol w:w="3813"/>
        <w:gridCol w:w="3591"/>
      </w:tblGrid>
      <w:tr w:rsidR="00622520" w:rsidRPr="00A660CE">
        <w:tblPrEx>
          <w:tblCellMar>
            <w:top w:w="0" w:type="dxa"/>
            <w:bottom w:w="0" w:type="dxa"/>
          </w:tblCellMar>
        </w:tblPrEx>
        <w:tc>
          <w:tcPr>
            <w:tcW w:w="3813" w:type="dxa"/>
            <w:vAlign w:val="bottom"/>
          </w:tcPr>
          <w:p w:rsidR="00622520" w:rsidRPr="00A660CE" w:rsidRDefault="00622520" w:rsidP="00813A95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A660CE">
              <w:rPr>
                <w:u w:val="single"/>
              </w:rPr>
              <w:t>Metropolitan Statistical Area (MSA) or Primary Metropolitan Statistical Area (PMSA)</w:t>
            </w:r>
          </w:p>
        </w:tc>
        <w:tc>
          <w:tcPr>
            <w:tcW w:w="3591" w:type="dxa"/>
            <w:vAlign w:val="bottom"/>
          </w:tcPr>
          <w:p w:rsidR="00622520" w:rsidRPr="00A660CE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A660CE">
              <w:rPr>
                <w:u w:val="single"/>
              </w:rPr>
              <w:t>Income Limit for Person or Family</w:t>
            </w:r>
          </w:p>
        </w:tc>
      </w:tr>
      <w:tr w:rsidR="00622520" w:rsidRPr="008332A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813" w:type="dxa"/>
          </w:tcPr>
          <w:p w:rsidR="00622520" w:rsidRDefault="00622520" w:rsidP="00622520">
            <w:pPr>
              <w:widowControl w:val="0"/>
              <w:autoSpaceDE w:val="0"/>
              <w:autoSpaceDN w:val="0"/>
              <w:adjustRightInd w:val="0"/>
              <w:ind w:left="228" w:hanging="228"/>
            </w:pPr>
          </w:p>
        </w:tc>
        <w:tc>
          <w:tcPr>
            <w:tcW w:w="3591" w:type="dxa"/>
          </w:tcPr>
          <w:p w:rsidR="00622520" w:rsidRPr="008332A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22520" w:rsidRPr="008332AA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3813" w:type="dxa"/>
          </w:tcPr>
          <w:p w:rsidR="00622520" w:rsidRPr="00A660CE" w:rsidRDefault="00622520" w:rsidP="00622520">
            <w:pPr>
              <w:widowControl w:val="0"/>
              <w:autoSpaceDE w:val="0"/>
              <w:autoSpaceDN w:val="0"/>
              <w:adjustRightInd w:val="0"/>
              <w:ind w:left="228" w:hanging="228"/>
            </w:pPr>
            <w:r>
              <w:t>Bloomington-Normal MSA (McLean County)</w:t>
            </w:r>
          </w:p>
        </w:tc>
        <w:tc>
          <w:tcPr>
            <w:tcW w:w="3591" w:type="dxa"/>
          </w:tcPr>
          <w:p w:rsidR="00622520" w:rsidRPr="008332A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32AA">
              <w:t>55</w:t>
            </w:r>
            <w:r>
              <w:t>,840</w:t>
            </w:r>
          </w:p>
        </w:tc>
      </w:tr>
      <w:tr w:rsidR="00622520" w:rsidRPr="003D0D52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3D0D52" w:rsidRDefault="00622520" w:rsidP="00813A9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91" w:type="dxa"/>
          </w:tcPr>
          <w:p w:rsidR="00622520" w:rsidRPr="003D0D52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22520" w:rsidRPr="008332AA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3813" w:type="dxa"/>
          </w:tcPr>
          <w:p w:rsidR="00622520" w:rsidRPr="00A660CE" w:rsidRDefault="00622520" w:rsidP="00622520">
            <w:pPr>
              <w:widowControl w:val="0"/>
              <w:autoSpaceDE w:val="0"/>
              <w:autoSpaceDN w:val="0"/>
              <w:adjustRightInd w:val="0"/>
              <w:ind w:left="171" w:hanging="171"/>
            </w:pPr>
            <w:r>
              <w:t>Champaign-Urbana-Rantoul MSA (Champaign County)</w:t>
            </w:r>
          </w:p>
        </w:tc>
        <w:tc>
          <w:tcPr>
            <w:tcW w:w="3591" w:type="dxa"/>
          </w:tcPr>
          <w:p w:rsidR="00622520" w:rsidRPr="008332A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51,200</w:t>
            </w:r>
          </w:p>
        </w:tc>
      </w:tr>
      <w:tr w:rsidR="00622520" w:rsidRPr="008332A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A660CE" w:rsidRDefault="00622520" w:rsidP="00813A9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1" w:type="dxa"/>
          </w:tcPr>
          <w:p w:rsidR="00622520" w:rsidRPr="008332A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22520" w:rsidRPr="00A660CE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3813" w:type="dxa"/>
          </w:tcPr>
          <w:p w:rsidR="00622520" w:rsidRPr="00A660CE" w:rsidRDefault="00622520" w:rsidP="00622520">
            <w:pPr>
              <w:widowControl w:val="0"/>
              <w:autoSpaceDE w:val="0"/>
              <w:autoSpaceDN w:val="0"/>
              <w:adjustRightInd w:val="0"/>
              <w:ind w:left="171" w:hanging="171"/>
            </w:pPr>
            <w:r>
              <w:t>Chicago PMSA (Cook, DuPage, and McHenry Counties</w:t>
            </w:r>
          </w:p>
        </w:tc>
        <w:tc>
          <w:tcPr>
            <w:tcW w:w="3591" w:type="dxa"/>
          </w:tcPr>
          <w:p w:rsidR="00622520" w:rsidRPr="00A660CE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58,880</w:t>
            </w:r>
          </w:p>
        </w:tc>
      </w:tr>
      <w:tr w:rsidR="00622520" w:rsidRPr="003D0D52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3D0D52" w:rsidRDefault="00622520" w:rsidP="00622520">
            <w:pPr>
              <w:widowControl w:val="0"/>
              <w:autoSpaceDE w:val="0"/>
              <w:autoSpaceDN w:val="0"/>
              <w:adjustRightInd w:val="0"/>
              <w:ind w:left="171" w:hanging="171"/>
              <w:rPr>
                <w:sz w:val="18"/>
                <w:szCs w:val="18"/>
              </w:rPr>
            </w:pPr>
          </w:p>
        </w:tc>
        <w:tc>
          <w:tcPr>
            <w:tcW w:w="3591" w:type="dxa"/>
          </w:tcPr>
          <w:p w:rsidR="00622520" w:rsidRPr="003D0D52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22520" w:rsidRPr="00A660CE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A660CE" w:rsidRDefault="00622520" w:rsidP="00622520">
            <w:pPr>
              <w:widowControl w:val="0"/>
              <w:autoSpaceDE w:val="0"/>
              <w:autoSpaceDN w:val="0"/>
              <w:adjustRightInd w:val="0"/>
              <w:ind w:left="171" w:hanging="171"/>
            </w:pPr>
            <w:r>
              <w:t>Davenport-Rock Island-Moline MSA (Rock Island and Henry Counties)</w:t>
            </w:r>
          </w:p>
        </w:tc>
        <w:tc>
          <w:tcPr>
            <w:tcW w:w="3591" w:type="dxa"/>
          </w:tcPr>
          <w:p w:rsidR="00622520" w:rsidRPr="00A660CE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49,920</w:t>
            </w:r>
          </w:p>
        </w:tc>
      </w:tr>
      <w:tr w:rsidR="00622520" w:rsidRPr="003D0D52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3D0D52" w:rsidRDefault="00622520" w:rsidP="00622520">
            <w:pPr>
              <w:widowControl w:val="0"/>
              <w:autoSpaceDE w:val="0"/>
              <w:autoSpaceDN w:val="0"/>
              <w:adjustRightInd w:val="0"/>
              <w:ind w:left="171" w:hanging="171"/>
              <w:rPr>
                <w:sz w:val="18"/>
                <w:szCs w:val="18"/>
              </w:rPr>
            </w:pPr>
          </w:p>
        </w:tc>
        <w:tc>
          <w:tcPr>
            <w:tcW w:w="3591" w:type="dxa"/>
          </w:tcPr>
          <w:p w:rsidR="00622520" w:rsidRPr="003D0D52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22520" w:rsidRPr="00A660CE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A660CE" w:rsidRDefault="00622520" w:rsidP="00622520">
            <w:pPr>
              <w:widowControl w:val="0"/>
              <w:autoSpaceDE w:val="0"/>
              <w:autoSpaceDN w:val="0"/>
              <w:adjustRightInd w:val="0"/>
              <w:ind w:left="171" w:hanging="171"/>
            </w:pPr>
            <w:r>
              <w:t>Decatur MSA (Macon County)</w:t>
            </w:r>
          </w:p>
        </w:tc>
        <w:tc>
          <w:tcPr>
            <w:tcW w:w="3591" w:type="dxa"/>
          </w:tcPr>
          <w:p w:rsidR="00622520" w:rsidRPr="00A660CE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51,360</w:t>
            </w:r>
          </w:p>
        </w:tc>
      </w:tr>
      <w:tr w:rsidR="00622520" w:rsidRPr="003D0D52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3D0D52" w:rsidRDefault="00622520" w:rsidP="00622520">
            <w:pPr>
              <w:widowControl w:val="0"/>
              <w:autoSpaceDE w:val="0"/>
              <w:autoSpaceDN w:val="0"/>
              <w:adjustRightInd w:val="0"/>
              <w:ind w:left="171" w:hanging="171"/>
              <w:rPr>
                <w:sz w:val="18"/>
                <w:szCs w:val="18"/>
              </w:rPr>
            </w:pPr>
          </w:p>
        </w:tc>
        <w:tc>
          <w:tcPr>
            <w:tcW w:w="3591" w:type="dxa"/>
          </w:tcPr>
          <w:p w:rsidR="00622520" w:rsidRPr="003D0D52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22520" w:rsidRPr="00A660CE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A660CE" w:rsidRDefault="00622520" w:rsidP="00622520">
            <w:pPr>
              <w:widowControl w:val="0"/>
              <w:autoSpaceDE w:val="0"/>
              <w:autoSpaceDN w:val="0"/>
              <w:adjustRightInd w:val="0"/>
              <w:ind w:left="171" w:hanging="171"/>
            </w:pPr>
            <w:r>
              <w:t>Joliet PMSA (Grundy and Will Counties)</w:t>
            </w:r>
          </w:p>
        </w:tc>
        <w:tc>
          <w:tcPr>
            <w:tcW w:w="3591" w:type="dxa"/>
          </w:tcPr>
          <w:p w:rsidR="00622520" w:rsidRPr="00A660CE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59,200</w:t>
            </w:r>
          </w:p>
        </w:tc>
      </w:tr>
      <w:tr w:rsidR="00622520" w:rsidRPr="003D0D52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3D0D52" w:rsidRDefault="00622520" w:rsidP="00622520">
            <w:pPr>
              <w:widowControl w:val="0"/>
              <w:autoSpaceDE w:val="0"/>
              <w:autoSpaceDN w:val="0"/>
              <w:adjustRightInd w:val="0"/>
              <w:ind w:left="171" w:hanging="171"/>
              <w:rPr>
                <w:sz w:val="18"/>
                <w:szCs w:val="18"/>
              </w:rPr>
            </w:pPr>
          </w:p>
        </w:tc>
        <w:tc>
          <w:tcPr>
            <w:tcW w:w="3591" w:type="dxa"/>
          </w:tcPr>
          <w:p w:rsidR="00622520" w:rsidRPr="003D0D52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22520" w:rsidRPr="00A660CE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A660CE" w:rsidRDefault="00622520" w:rsidP="00622520">
            <w:pPr>
              <w:widowControl w:val="0"/>
              <w:autoSpaceDE w:val="0"/>
              <w:autoSpaceDN w:val="0"/>
              <w:adjustRightInd w:val="0"/>
              <w:ind w:left="171" w:hanging="171"/>
            </w:pPr>
            <w:r>
              <w:t>Kankakee MSA (Kankakee County)</w:t>
            </w:r>
          </w:p>
        </w:tc>
        <w:tc>
          <w:tcPr>
            <w:tcW w:w="3591" w:type="dxa"/>
          </w:tcPr>
          <w:p w:rsidR="00622520" w:rsidRPr="00A660CE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44,000</w:t>
            </w:r>
          </w:p>
        </w:tc>
      </w:tr>
      <w:tr w:rsidR="00622520" w:rsidRPr="003D0D52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3D0D52" w:rsidRDefault="00622520" w:rsidP="00622520">
            <w:pPr>
              <w:widowControl w:val="0"/>
              <w:autoSpaceDE w:val="0"/>
              <w:autoSpaceDN w:val="0"/>
              <w:adjustRightInd w:val="0"/>
              <w:ind w:left="171" w:hanging="171"/>
              <w:rPr>
                <w:sz w:val="18"/>
                <w:szCs w:val="18"/>
              </w:rPr>
            </w:pPr>
          </w:p>
        </w:tc>
        <w:tc>
          <w:tcPr>
            <w:tcW w:w="3591" w:type="dxa"/>
          </w:tcPr>
          <w:p w:rsidR="00622520" w:rsidRPr="003D0D52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22520" w:rsidRPr="00A660CE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A660CE" w:rsidRDefault="00622520" w:rsidP="00622520">
            <w:pPr>
              <w:widowControl w:val="0"/>
              <w:autoSpaceDE w:val="0"/>
              <w:autoSpaceDN w:val="0"/>
              <w:adjustRightInd w:val="0"/>
              <w:ind w:left="171" w:hanging="171"/>
            </w:pPr>
            <w:r>
              <w:t>Lake County PMSA (Lake County)</w:t>
            </w:r>
          </w:p>
        </w:tc>
        <w:tc>
          <w:tcPr>
            <w:tcW w:w="3591" w:type="dxa"/>
          </w:tcPr>
          <w:p w:rsidR="00622520" w:rsidRPr="00A660CE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69,440</w:t>
            </w:r>
          </w:p>
        </w:tc>
      </w:tr>
      <w:tr w:rsidR="00622520" w:rsidRPr="003452E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3452EA" w:rsidRDefault="00622520" w:rsidP="00622520">
            <w:pPr>
              <w:widowControl w:val="0"/>
              <w:autoSpaceDE w:val="0"/>
              <w:autoSpaceDN w:val="0"/>
              <w:adjustRightInd w:val="0"/>
              <w:ind w:left="171" w:hanging="171"/>
              <w:rPr>
                <w:sz w:val="18"/>
                <w:szCs w:val="18"/>
              </w:rPr>
            </w:pPr>
          </w:p>
        </w:tc>
        <w:tc>
          <w:tcPr>
            <w:tcW w:w="3591" w:type="dxa"/>
          </w:tcPr>
          <w:p w:rsidR="00622520" w:rsidRPr="003452E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22520" w:rsidRPr="00A660CE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A660CE" w:rsidRDefault="00622520" w:rsidP="00813A95">
            <w:pPr>
              <w:widowControl w:val="0"/>
              <w:autoSpaceDE w:val="0"/>
              <w:autoSpaceDN w:val="0"/>
              <w:adjustRightInd w:val="0"/>
              <w:ind w:left="225" w:hanging="225"/>
            </w:pPr>
            <w:r>
              <w:t>Peoria MSA (Peoria, Tazewell, and Woodford Counties)</w:t>
            </w:r>
          </w:p>
        </w:tc>
        <w:tc>
          <w:tcPr>
            <w:tcW w:w="3591" w:type="dxa"/>
          </w:tcPr>
          <w:p w:rsidR="00622520" w:rsidRPr="00A660CE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52,000</w:t>
            </w:r>
          </w:p>
        </w:tc>
      </w:tr>
      <w:tr w:rsidR="00622520" w:rsidRPr="003452E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3452EA" w:rsidRDefault="00622520" w:rsidP="00813A9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91" w:type="dxa"/>
          </w:tcPr>
          <w:p w:rsidR="00622520" w:rsidRPr="003452E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22520" w:rsidRPr="00A660CE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A660CE" w:rsidRDefault="00622520" w:rsidP="00813A95">
            <w:pPr>
              <w:widowControl w:val="0"/>
              <w:autoSpaceDE w:val="0"/>
              <w:autoSpaceDN w:val="0"/>
              <w:adjustRightInd w:val="0"/>
              <w:ind w:left="234" w:hanging="234"/>
            </w:pPr>
            <w:r>
              <w:t>Rockford MSA (Winnebago and Boone Counties)</w:t>
            </w:r>
          </w:p>
        </w:tc>
        <w:tc>
          <w:tcPr>
            <w:tcW w:w="3591" w:type="dxa"/>
          </w:tcPr>
          <w:p w:rsidR="00622520" w:rsidRPr="00A660CE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51,840</w:t>
            </w:r>
          </w:p>
        </w:tc>
      </w:tr>
      <w:tr w:rsidR="00622520" w:rsidRPr="003452EA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3452EA" w:rsidRDefault="00622520" w:rsidP="00813A9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91" w:type="dxa"/>
          </w:tcPr>
          <w:p w:rsidR="00622520" w:rsidRPr="003452EA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22520" w:rsidRPr="008D6675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A660CE" w:rsidRDefault="00622520" w:rsidP="00813A95">
            <w:pPr>
              <w:widowControl w:val="0"/>
              <w:autoSpaceDE w:val="0"/>
              <w:autoSpaceDN w:val="0"/>
              <w:adjustRightInd w:val="0"/>
              <w:ind w:left="234" w:hanging="234"/>
            </w:pPr>
            <w:r>
              <w:t>St. Louis MSA (Madison, St. Clair, Monroe, Clinton, and Jersey Counties)</w:t>
            </w:r>
          </w:p>
        </w:tc>
        <w:tc>
          <w:tcPr>
            <w:tcW w:w="3591" w:type="dxa"/>
          </w:tcPr>
          <w:p w:rsidR="00622520" w:rsidRPr="008D6675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54,080</w:t>
            </w:r>
          </w:p>
        </w:tc>
      </w:tr>
      <w:tr w:rsidR="00622520" w:rsidRPr="00D71E5F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D71E5F" w:rsidRDefault="00622520" w:rsidP="00813A95">
            <w:pPr>
              <w:widowControl w:val="0"/>
              <w:autoSpaceDE w:val="0"/>
              <w:autoSpaceDN w:val="0"/>
              <w:adjustRightInd w:val="0"/>
              <w:ind w:left="234" w:hanging="234"/>
              <w:rPr>
                <w:sz w:val="18"/>
                <w:szCs w:val="18"/>
              </w:rPr>
            </w:pPr>
          </w:p>
        </w:tc>
        <w:tc>
          <w:tcPr>
            <w:tcW w:w="3591" w:type="dxa"/>
          </w:tcPr>
          <w:p w:rsidR="00622520" w:rsidRPr="00D71E5F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22520" w:rsidRPr="00D71E5F">
        <w:tblPrEx>
          <w:tblCellMar>
            <w:top w:w="0" w:type="dxa"/>
            <w:bottom w:w="0" w:type="dxa"/>
          </w:tblCellMar>
        </w:tblPrEx>
        <w:tc>
          <w:tcPr>
            <w:tcW w:w="3813" w:type="dxa"/>
          </w:tcPr>
          <w:p w:rsidR="00622520" w:rsidRPr="00D71E5F" w:rsidRDefault="00622520" w:rsidP="00813A95">
            <w:pPr>
              <w:widowControl w:val="0"/>
              <w:autoSpaceDE w:val="0"/>
              <w:autoSpaceDN w:val="0"/>
              <w:adjustRightInd w:val="0"/>
              <w:ind w:left="234" w:hanging="234"/>
            </w:pPr>
            <w:r>
              <w:t>Springfield MSA (Sangamon and Menard Counties)</w:t>
            </w:r>
          </w:p>
        </w:tc>
        <w:tc>
          <w:tcPr>
            <w:tcW w:w="3591" w:type="dxa"/>
          </w:tcPr>
          <w:p w:rsidR="00622520" w:rsidRPr="00D71E5F" w:rsidRDefault="00622520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50,880</w:t>
            </w:r>
          </w:p>
        </w:tc>
      </w:tr>
    </w:tbl>
    <w:p w:rsidR="00622520" w:rsidRDefault="00622520" w:rsidP="007C6132">
      <w:pPr>
        <w:widowControl w:val="0"/>
        <w:autoSpaceDE w:val="0"/>
        <w:autoSpaceDN w:val="0"/>
        <w:adjustRightInd w:val="0"/>
      </w:pPr>
    </w:p>
    <w:sectPr w:rsidR="00622520" w:rsidSect="007C61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6132"/>
    <w:rsid w:val="00130EF9"/>
    <w:rsid w:val="00165962"/>
    <w:rsid w:val="00183335"/>
    <w:rsid w:val="002F612F"/>
    <w:rsid w:val="00335A8E"/>
    <w:rsid w:val="003452EA"/>
    <w:rsid w:val="003D0D52"/>
    <w:rsid w:val="00491473"/>
    <w:rsid w:val="00536C91"/>
    <w:rsid w:val="005C3366"/>
    <w:rsid w:val="00622520"/>
    <w:rsid w:val="006A3871"/>
    <w:rsid w:val="00764B5B"/>
    <w:rsid w:val="007C6132"/>
    <w:rsid w:val="00813A95"/>
    <w:rsid w:val="008332AA"/>
    <w:rsid w:val="008D6675"/>
    <w:rsid w:val="00A660CE"/>
    <w:rsid w:val="00D71E5F"/>
    <w:rsid w:val="00E07202"/>
    <w:rsid w:val="00F9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