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17" w:rsidRDefault="00CB7F17" w:rsidP="00CB7F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7F17" w:rsidRDefault="00CB7F17" w:rsidP="00CB7F17">
      <w:pPr>
        <w:widowControl w:val="0"/>
        <w:autoSpaceDE w:val="0"/>
        <w:autoSpaceDN w:val="0"/>
        <w:adjustRightInd w:val="0"/>
      </w:pPr>
      <w:r>
        <w:t xml:space="preserve">AUTHORITY:  Implementing Section 7.24 and authorized by Sections 7.19 and 7.24 of the Illinois Housing Development Act (Ill. Rev. Stat. 1985, </w:t>
      </w:r>
      <w:proofErr w:type="spellStart"/>
      <w:r>
        <w:t>ch.</w:t>
      </w:r>
      <w:proofErr w:type="spellEnd"/>
      <w:r>
        <w:t xml:space="preserve"> 67-</w:t>
      </w:r>
      <w:r w:rsidR="000C7B6D">
        <w:t>½</w:t>
      </w:r>
      <w:r>
        <w:t xml:space="preserve">, pars. 307.24 and 307.19). </w:t>
      </w:r>
    </w:p>
    <w:sectPr w:rsidR="00CB7F17" w:rsidSect="00CB7F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7F17"/>
    <w:rsid w:val="000C7B6D"/>
    <w:rsid w:val="005C3366"/>
    <w:rsid w:val="008A73DF"/>
    <w:rsid w:val="00991A5A"/>
    <w:rsid w:val="00CB7F17"/>
    <w:rsid w:val="00EC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7</vt:lpstr>
    </vt:vector>
  </TitlesOfParts>
  <Company>General Assembly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7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