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C5" w:rsidRDefault="00280DC5" w:rsidP="00280DC5">
      <w:pPr>
        <w:pStyle w:val="BodyTextIndent2"/>
        <w:tabs>
          <w:tab w:val="clear" w:pos="360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1C71C2" w:rsidRPr="00280DC5" w:rsidRDefault="00280DC5" w:rsidP="00280DC5">
      <w:pPr>
        <w:pStyle w:val="BodyTextIndent2"/>
        <w:tabs>
          <w:tab w:val="clear" w:pos="360"/>
        </w:tabs>
        <w:jc w:val="center"/>
        <w:rPr>
          <w:rFonts w:ascii="Times New Roman" w:hAnsi="Times New Roman"/>
        </w:rPr>
      </w:pPr>
      <w:r w:rsidRPr="00280DC5">
        <w:rPr>
          <w:rFonts w:ascii="Times New Roman" w:hAnsi="Times New Roman"/>
        </w:rPr>
        <w:t>SUBPART J:  CONDUIT BOND ISSUANCES</w:t>
      </w:r>
      <w:r w:rsidR="0073012E">
        <w:rPr>
          <w:rFonts w:ascii="Times New Roman" w:hAnsi="Times New Roman"/>
        </w:rPr>
        <w:t xml:space="preserve"> </w:t>
      </w:r>
    </w:p>
    <w:sectPr w:rsidR="001C71C2" w:rsidRPr="00280DC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D82" w:rsidRDefault="001B5D82">
      <w:r>
        <w:separator/>
      </w:r>
    </w:p>
  </w:endnote>
  <w:endnote w:type="continuationSeparator" w:id="0">
    <w:p w:rsidR="001B5D82" w:rsidRDefault="001B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D82" w:rsidRDefault="001B5D82">
      <w:r>
        <w:separator/>
      </w:r>
    </w:p>
  </w:footnote>
  <w:footnote w:type="continuationSeparator" w:id="0">
    <w:p w:rsidR="001B5D82" w:rsidRDefault="001B5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BF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020A"/>
    <w:rsid w:val="00193ABB"/>
    <w:rsid w:val="0019502A"/>
    <w:rsid w:val="001A6EDB"/>
    <w:rsid w:val="001B5D82"/>
    <w:rsid w:val="001B5F27"/>
    <w:rsid w:val="001C1D61"/>
    <w:rsid w:val="001C3516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0DC5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012E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AF8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7A80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402E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3BF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280DC5"/>
    <w:pPr>
      <w:tabs>
        <w:tab w:val="left" w:pos="360"/>
      </w:tabs>
      <w:ind w:left="720" w:hanging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2">
    <w:name w:val="Body Text Indent 2"/>
    <w:basedOn w:val="Normal"/>
    <w:rsid w:val="00280DC5"/>
    <w:pPr>
      <w:tabs>
        <w:tab w:val="left" w:pos="360"/>
      </w:tabs>
      <w:ind w:left="720" w:hanging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