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FB" w:rsidRDefault="002528FB" w:rsidP="002528FB">
      <w:pPr>
        <w:rPr>
          <w:b/>
        </w:rPr>
      </w:pPr>
    </w:p>
    <w:p w:rsidR="002528FB" w:rsidRPr="00E73176" w:rsidRDefault="002528FB" w:rsidP="002528FB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.405  Application Requirements</w:t>
      </w:r>
    </w:p>
    <w:p w:rsidR="002528FB" w:rsidRPr="00E73176" w:rsidRDefault="002528FB" w:rsidP="002528FB"/>
    <w:p w:rsidR="002528FB" w:rsidRDefault="002528FB" w:rsidP="002528FB">
      <w:pPr>
        <w:rPr>
          <w:b/>
        </w:rPr>
      </w:pPr>
      <w:r w:rsidRPr="00E73176">
        <w:t>Each application for an HSS Sub-Award shall include the information required by the Authority to promote efficient program administration and quality of performance</w:t>
      </w:r>
      <w:bookmarkStart w:id="0" w:name="_GoBack"/>
      <w:bookmarkEnd w:id="0"/>
    </w:p>
    <w:sectPr w:rsidR="002528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DC" w:rsidRDefault="002E1EDC">
      <w:r>
        <w:separator/>
      </w:r>
    </w:p>
  </w:endnote>
  <w:endnote w:type="continuationSeparator" w:id="0">
    <w:p w:rsidR="002E1EDC" w:rsidRDefault="002E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DC" w:rsidRDefault="002E1EDC">
      <w:r>
        <w:separator/>
      </w:r>
    </w:p>
  </w:footnote>
  <w:footnote w:type="continuationSeparator" w:id="0">
    <w:p w:rsidR="002E1EDC" w:rsidRDefault="002E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8F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1ED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AF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2E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8F4CD-C797-45E2-9418-7A4E836E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182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2021-12-21T16:44:00Z</dcterms:modified>
</cp:coreProperties>
</file>