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DF7" w:rsidRDefault="00A41DF7" w:rsidP="00A41DF7"/>
    <w:p w:rsidR="00A41DF7" w:rsidRPr="00E73176" w:rsidRDefault="00A41DF7" w:rsidP="00A41DF7">
      <w:pPr>
        <w:rPr>
          <w:b/>
        </w:rPr>
      </w:pPr>
      <w:r w:rsidRPr="00E73176">
        <w:rPr>
          <w:b/>
        </w:rPr>
        <w:t xml:space="preserve">Section </w:t>
      </w:r>
      <w:r>
        <w:rPr>
          <w:b/>
        </w:rPr>
        <w:t>302</w:t>
      </w:r>
      <w:r w:rsidRPr="00E73176">
        <w:rPr>
          <w:b/>
        </w:rPr>
        <w:t>.113  Federal Legislation</w:t>
      </w:r>
    </w:p>
    <w:p w:rsidR="00A41DF7" w:rsidRDefault="00A41DF7" w:rsidP="00A41DF7"/>
    <w:p w:rsidR="00A41DF7" w:rsidRDefault="00A41DF7" w:rsidP="00A41DF7">
      <w:pPr>
        <w:rPr>
          <w:color w:val="000000"/>
        </w:rPr>
      </w:pPr>
      <w:r>
        <w:rPr>
          <w:color w:val="000000"/>
        </w:rPr>
        <w:t xml:space="preserve">Notwithstanding anything </w:t>
      </w:r>
      <w:r w:rsidR="00610A09">
        <w:rPr>
          <w:color w:val="000000"/>
        </w:rPr>
        <w:t>in</w:t>
      </w:r>
      <w:bookmarkStart w:id="0" w:name="_GoBack"/>
      <w:bookmarkEnd w:id="0"/>
      <w:r w:rsidR="00610A09">
        <w:rPr>
          <w:color w:val="000000"/>
        </w:rPr>
        <w:t xml:space="preserve"> this Part</w:t>
      </w:r>
      <w:r>
        <w:rPr>
          <w:color w:val="000000"/>
        </w:rPr>
        <w:t xml:space="preserve"> to the contrary, this Part shall be construed in conformity and compliance with the American Rescue Plan Act.  To the extent that this Part conflicts with federal law, federal law shall control and prevail.</w:t>
      </w:r>
    </w:p>
    <w:sectPr w:rsidR="00A41DF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B36" w:rsidRDefault="00F44B36">
      <w:r>
        <w:separator/>
      </w:r>
    </w:p>
  </w:endnote>
  <w:endnote w:type="continuationSeparator" w:id="0">
    <w:p w:rsidR="00F44B36" w:rsidRDefault="00F4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B36" w:rsidRDefault="00F44B36">
      <w:r>
        <w:separator/>
      </w:r>
    </w:p>
  </w:footnote>
  <w:footnote w:type="continuationSeparator" w:id="0">
    <w:p w:rsidR="00F44B36" w:rsidRDefault="00F44B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B3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0A09"/>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1DF7"/>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B36"/>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13CEE9-5F9C-4490-B24D-D4DE2322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DF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241</Characters>
  <Application>Microsoft Office Word</Application>
  <DocSecurity>0</DocSecurity>
  <Lines>2</Lines>
  <Paragraphs>1</Paragraphs>
  <ScaleCrop>false</ScaleCrop>
  <Company/>
  <LinksUpToDate>false</LinksUpToDate>
  <CharactersWithSpaces>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3</cp:revision>
  <dcterms:created xsi:type="dcterms:W3CDTF">2021-12-21T15:51:00Z</dcterms:created>
  <dcterms:modified xsi:type="dcterms:W3CDTF">2022-04-19T13:43:00Z</dcterms:modified>
</cp:coreProperties>
</file>