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E78" w:rsidRDefault="00496E78" w:rsidP="00496E7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96E78" w:rsidRDefault="00496E78" w:rsidP="00496E7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250.206  Reservation of Allocations by Lenders</w:t>
      </w:r>
      <w:r>
        <w:t xml:space="preserve"> </w:t>
      </w:r>
    </w:p>
    <w:p w:rsidR="00496E78" w:rsidRDefault="00496E78" w:rsidP="00496E78">
      <w:pPr>
        <w:widowControl w:val="0"/>
        <w:autoSpaceDE w:val="0"/>
        <w:autoSpaceDN w:val="0"/>
        <w:adjustRightInd w:val="0"/>
      </w:pPr>
    </w:p>
    <w:p w:rsidR="00496E78" w:rsidRDefault="00496E78" w:rsidP="00496E78">
      <w:pPr>
        <w:widowControl w:val="0"/>
        <w:autoSpaceDE w:val="0"/>
        <w:autoSpaceDN w:val="0"/>
        <w:adjustRightInd w:val="0"/>
      </w:pPr>
      <w:r>
        <w:t xml:space="preserve">The Authority may permit Lenders to contract to reserve a portion of their allocations of Net Proceeds to a particular seller or licensed real estate broker of Qualified Dwellings in such amounts and for such time periods as deemed appropriate by the Authority in its sole discretion. </w:t>
      </w:r>
    </w:p>
    <w:sectPr w:rsidR="00496E78" w:rsidSect="00496E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6E78"/>
    <w:rsid w:val="000D5B7A"/>
    <w:rsid w:val="0018433C"/>
    <w:rsid w:val="00496E78"/>
    <w:rsid w:val="005C3366"/>
    <w:rsid w:val="00714270"/>
    <w:rsid w:val="00DF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Roberts, John</cp:lastModifiedBy>
  <cp:revision>3</cp:revision>
  <dcterms:created xsi:type="dcterms:W3CDTF">2012-06-22T00:50:00Z</dcterms:created>
  <dcterms:modified xsi:type="dcterms:W3CDTF">2012-06-22T00:50:00Z</dcterms:modified>
</cp:coreProperties>
</file>