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74" w:rsidRDefault="000F2674" w:rsidP="006727A2">
      <w:pPr>
        <w:widowControl w:val="0"/>
        <w:autoSpaceDE w:val="0"/>
        <w:autoSpaceDN w:val="0"/>
        <w:adjustRightInd w:val="0"/>
      </w:pPr>
      <w:bookmarkStart w:id="0" w:name="_GoBack"/>
      <w:bookmarkEnd w:id="0"/>
    </w:p>
    <w:p w:rsidR="000F2674" w:rsidRDefault="000F2674" w:rsidP="006727A2">
      <w:pPr>
        <w:widowControl w:val="0"/>
        <w:autoSpaceDE w:val="0"/>
        <w:autoSpaceDN w:val="0"/>
        <w:adjustRightInd w:val="0"/>
      </w:pPr>
      <w:r>
        <w:rPr>
          <w:b/>
          <w:bCs/>
        </w:rPr>
        <w:t xml:space="preserve">Section </w:t>
      </w:r>
      <w:r w:rsidR="008C3B27">
        <w:rPr>
          <w:b/>
          <w:bCs/>
        </w:rPr>
        <w:t>100</w:t>
      </w:r>
      <w:r w:rsidR="00506BE0">
        <w:rPr>
          <w:b/>
          <w:bCs/>
        </w:rPr>
        <w:t>.</w:t>
      </w:r>
      <w:r w:rsidR="00A91964">
        <w:rPr>
          <w:b/>
          <w:bCs/>
        </w:rPr>
        <w:t>7</w:t>
      </w:r>
      <w:r w:rsidR="00506BE0">
        <w:rPr>
          <w:b/>
          <w:bCs/>
        </w:rPr>
        <w:t>0</w:t>
      </w:r>
      <w:r>
        <w:rPr>
          <w:b/>
          <w:bCs/>
        </w:rPr>
        <w:t xml:space="preserve">  Administrative Requirements</w:t>
      </w:r>
      <w:r>
        <w:t xml:space="preserve"> </w:t>
      </w:r>
    </w:p>
    <w:p w:rsidR="000F2674" w:rsidRDefault="000F2674" w:rsidP="006727A2">
      <w:pPr>
        <w:widowControl w:val="0"/>
        <w:autoSpaceDE w:val="0"/>
        <w:autoSpaceDN w:val="0"/>
        <w:adjustRightInd w:val="0"/>
      </w:pPr>
    </w:p>
    <w:p w:rsidR="000F2674" w:rsidRDefault="000F2674" w:rsidP="006727A2">
      <w:pPr>
        <w:widowControl w:val="0"/>
        <w:autoSpaceDE w:val="0"/>
        <w:autoSpaceDN w:val="0"/>
        <w:adjustRightInd w:val="0"/>
      </w:pPr>
      <w:r>
        <w:t xml:space="preserve">For the purpose of this Part, administrative requirements specified in 47 Ill. Adm. Code 1 and as follows are applicable. </w:t>
      </w:r>
    </w:p>
    <w:p w:rsidR="00CE1900" w:rsidRDefault="00CE1900" w:rsidP="006727A2">
      <w:pPr>
        <w:widowControl w:val="0"/>
        <w:autoSpaceDE w:val="0"/>
        <w:autoSpaceDN w:val="0"/>
        <w:adjustRightInd w:val="0"/>
      </w:pPr>
    </w:p>
    <w:p w:rsidR="000F2674" w:rsidRDefault="000F2674" w:rsidP="006727A2">
      <w:pPr>
        <w:widowControl w:val="0"/>
        <w:autoSpaceDE w:val="0"/>
        <w:autoSpaceDN w:val="0"/>
        <w:adjustRightInd w:val="0"/>
        <w:ind w:firstLine="720"/>
      </w:pPr>
      <w:r>
        <w:t>a)</w:t>
      </w:r>
      <w:r>
        <w:tab/>
        <w:t xml:space="preserve">Budget Modification </w:t>
      </w:r>
    </w:p>
    <w:p w:rsidR="00A91964" w:rsidRDefault="00E85489" w:rsidP="00E85489">
      <w:pPr>
        <w:widowControl w:val="0"/>
        <w:autoSpaceDE w:val="0"/>
        <w:autoSpaceDN w:val="0"/>
        <w:adjustRightInd w:val="0"/>
        <w:ind w:left="1440"/>
      </w:pPr>
      <w:r>
        <w:t xml:space="preserve">The LAA cannot be reimbursed for costs that exceed the </w:t>
      </w:r>
      <w:r w:rsidR="000F2674">
        <w:t>total program or administrative cost category amounts.</w:t>
      </w:r>
    </w:p>
    <w:p w:rsidR="000F2674" w:rsidRDefault="000F2674" w:rsidP="00E85489">
      <w:pPr>
        <w:widowControl w:val="0"/>
        <w:autoSpaceDE w:val="0"/>
        <w:autoSpaceDN w:val="0"/>
        <w:adjustRightInd w:val="0"/>
        <w:ind w:left="1440"/>
      </w:pPr>
    </w:p>
    <w:p w:rsidR="000F2674" w:rsidRDefault="000F2674" w:rsidP="006727A2">
      <w:pPr>
        <w:widowControl w:val="0"/>
        <w:autoSpaceDE w:val="0"/>
        <w:autoSpaceDN w:val="0"/>
        <w:adjustRightInd w:val="0"/>
        <w:ind w:left="2160" w:hanging="720"/>
      </w:pPr>
      <w:r>
        <w:t>1)</w:t>
      </w:r>
      <w:r>
        <w:tab/>
        <w:t xml:space="preserve">The LAA must, in writing, request of the Department a budget modification if expenditures exceed the </w:t>
      </w:r>
      <w:r w:rsidR="006727A2" w:rsidRPr="006727A2">
        <w:t>approved</w:t>
      </w:r>
      <w:r w:rsidR="006727A2">
        <w:t xml:space="preserve"> </w:t>
      </w:r>
      <w:r>
        <w:t>budget</w:t>
      </w:r>
      <w:r w:rsidR="006727A2" w:rsidRPr="006727A2">
        <w:t>.</w:t>
      </w:r>
      <w:r>
        <w:t xml:space="preserve"> </w:t>
      </w:r>
    </w:p>
    <w:p w:rsidR="00CE1900" w:rsidRDefault="00CE1900" w:rsidP="006727A2">
      <w:pPr>
        <w:widowControl w:val="0"/>
        <w:autoSpaceDE w:val="0"/>
        <w:autoSpaceDN w:val="0"/>
        <w:adjustRightInd w:val="0"/>
        <w:ind w:left="2160" w:hanging="720"/>
      </w:pPr>
    </w:p>
    <w:p w:rsidR="000F2674" w:rsidRDefault="006727A2" w:rsidP="006727A2">
      <w:pPr>
        <w:widowControl w:val="0"/>
        <w:autoSpaceDE w:val="0"/>
        <w:autoSpaceDN w:val="0"/>
        <w:adjustRightInd w:val="0"/>
        <w:ind w:left="2160" w:hanging="720"/>
      </w:pPr>
      <w:r w:rsidRPr="006727A2">
        <w:t>2)</w:t>
      </w:r>
      <w:r w:rsidR="000F2674">
        <w:tab/>
        <w:t>If the LAA wishes to make modifications to the Grant Agreement, the LAA must</w:t>
      </w:r>
      <w:r w:rsidR="000F2674" w:rsidRPr="00795704">
        <w:t>:</w:t>
      </w:r>
      <w:r w:rsidR="000F2674">
        <w:t xml:space="preserve"> </w:t>
      </w:r>
    </w:p>
    <w:p w:rsidR="00CE1900" w:rsidRDefault="00CE1900" w:rsidP="006727A2">
      <w:pPr>
        <w:widowControl w:val="0"/>
        <w:autoSpaceDE w:val="0"/>
        <w:autoSpaceDN w:val="0"/>
        <w:adjustRightInd w:val="0"/>
        <w:ind w:left="2880" w:hanging="720"/>
      </w:pPr>
    </w:p>
    <w:p w:rsidR="000F2674" w:rsidRDefault="006727A2" w:rsidP="006727A2">
      <w:pPr>
        <w:widowControl w:val="0"/>
        <w:autoSpaceDE w:val="0"/>
        <w:autoSpaceDN w:val="0"/>
        <w:adjustRightInd w:val="0"/>
        <w:ind w:left="2880" w:hanging="720"/>
      </w:pPr>
      <w:r w:rsidRPr="006727A2">
        <w:t>A)</w:t>
      </w:r>
      <w:r w:rsidRPr="006727A2">
        <w:tab/>
        <w:t>Submit</w:t>
      </w:r>
      <w:r w:rsidR="00F07408">
        <w:t xml:space="preserve"> </w:t>
      </w:r>
      <w:r w:rsidR="000F2674">
        <w:t>a formal standardized written modification request to the Department prior to expenditure of funds in a manner other than the approved budget</w:t>
      </w:r>
      <w:r w:rsidRPr="00795704">
        <w:t>; or</w:t>
      </w:r>
      <w:r w:rsidR="000F2674">
        <w:t xml:space="preserve"> </w:t>
      </w:r>
    </w:p>
    <w:p w:rsidR="00CE1900" w:rsidRDefault="00CE1900" w:rsidP="006727A2">
      <w:pPr>
        <w:widowControl w:val="0"/>
        <w:autoSpaceDE w:val="0"/>
        <w:autoSpaceDN w:val="0"/>
        <w:adjustRightInd w:val="0"/>
        <w:ind w:left="2880" w:hanging="720"/>
      </w:pPr>
    </w:p>
    <w:p w:rsidR="000F2674" w:rsidRPr="006727A2" w:rsidRDefault="006727A2" w:rsidP="006727A2">
      <w:pPr>
        <w:widowControl w:val="0"/>
        <w:autoSpaceDE w:val="0"/>
        <w:autoSpaceDN w:val="0"/>
        <w:adjustRightInd w:val="0"/>
        <w:ind w:left="2880" w:hanging="720"/>
      </w:pPr>
      <w:r w:rsidRPr="006727A2">
        <w:t>B)</w:t>
      </w:r>
      <w:r w:rsidRPr="006727A2">
        <w:tab/>
        <w:t>Exercise provisions contained in the "Program Specific Provisions" Section of the Grant Agreement.</w:t>
      </w:r>
    </w:p>
    <w:p w:rsidR="00CE1900" w:rsidRDefault="00CE1900" w:rsidP="0085015C">
      <w:pPr>
        <w:widowControl w:val="0"/>
        <w:autoSpaceDE w:val="0"/>
        <w:autoSpaceDN w:val="0"/>
        <w:adjustRightInd w:val="0"/>
        <w:ind w:left="2160" w:hanging="720"/>
      </w:pPr>
    </w:p>
    <w:p w:rsidR="000F2674" w:rsidRDefault="006727A2" w:rsidP="0085015C">
      <w:pPr>
        <w:widowControl w:val="0"/>
        <w:autoSpaceDE w:val="0"/>
        <w:autoSpaceDN w:val="0"/>
        <w:adjustRightInd w:val="0"/>
        <w:ind w:left="2160" w:hanging="720"/>
      </w:pPr>
      <w:r w:rsidRPr="006727A2">
        <w:t>3)</w:t>
      </w:r>
      <w:r w:rsidR="000F2674">
        <w:tab/>
        <w:t xml:space="preserve">The Department will approve modification requests if they are necessary to achieve program objectives; required by increases or decreases in program funding; or result in greater program cost efficiencies.  If the Department approves the modification request, the LAA will be notified in writing of the change and effective date.  If the Department rejects the modification, the Department will notify the LAA in writing of the </w:t>
      </w:r>
      <w:r w:rsidRPr="006727A2">
        <w:t>reasons</w:t>
      </w:r>
      <w:r>
        <w:rPr>
          <w:strike/>
        </w:rPr>
        <w:t xml:space="preserve"> </w:t>
      </w:r>
      <w:r w:rsidR="000F2674">
        <w:t xml:space="preserve">for denial. </w:t>
      </w:r>
    </w:p>
    <w:p w:rsidR="00CE1900" w:rsidRDefault="00CE1900" w:rsidP="006727A2">
      <w:pPr>
        <w:widowControl w:val="0"/>
        <w:autoSpaceDE w:val="0"/>
        <w:autoSpaceDN w:val="0"/>
        <w:adjustRightInd w:val="0"/>
        <w:ind w:left="1440" w:hanging="840"/>
      </w:pPr>
    </w:p>
    <w:p w:rsidR="000F2674" w:rsidRDefault="000F2674" w:rsidP="006727A2">
      <w:pPr>
        <w:widowControl w:val="0"/>
        <w:autoSpaceDE w:val="0"/>
        <w:autoSpaceDN w:val="0"/>
        <w:adjustRightInd w:val="0"/>
        <w:ind w:left="1440" w:hanging="840"/>
      </w:pPr>
      <w:r>
        <w:t>b)</w:t>
      </w:r>
      <w:r>
        <w:tab/>
        <w:t xml:space="preserve">Reporting </w:t>
      </w:r>
      <w:r w:rsidR="0085015C">
        <w:t>–</w:t>
      </w:r>
      <w:r>
        <w:t xml:space="preserve"> An </w:t>
      </w:r>
      <w:r w:rsidR="00795704">
        <w:t xml:space="preserve">expenditure summary </w:t>
      </w:r>
      <w:r>
        <w:t xml:space="preserve">and </w:t>
      </w:r>
      <w:r w:rsidR="00795704">
        <w:t xml:space="preserve">payment </w:t>
      </w:r>
      <w:r w:rsidR="006727A2" w:rsidRPr="006727A2">
        <w:t>r</w:t>
      </w:r>
      <w:r w:rsidR="00795704">
        <w:t xml:space="preserve">equest </w:t>
      </w:r>
      <w:r>
        <w:t xml:space="preserve">shall be submitted to the Department on or before the tenth calendar day of each month after the first month of the program year, using the format provided by the Department. </w:t>
      </w:r>
    </w:p>
    <w:p w:rsidR="000F2674" w:rsidRDefault="000F2674" w:rsidP="006727A2">
      <w:pPr>
        <w:widowControl w:val="0"/>
        <w:autoSpaceDE w:val="0"/>
        <w:autoSpaceDN w:val="0"/>
        <w:adjustRightInd w:val="0"/>
      </w:pPr>
    </w:p>
    <w:p w:rsidR="008C3B27" w:rsidRDefault="00C11BFF">
      <w:pPr>
        <w:pStyle w:val="JCARSourceNote"/>
        <w:ind w:left="720"/>
      </w:pPr>
      <w:r>
        <w:t xml:space="preserve">(Source:  Section 100.70 </w:t>
      </w:r>
      <w:proofErr w:type="spellStart"/>
      <w:r>
        <w:t>r</w:t>
      </w:r>
      <w:r w:rsidR="008C3B27" w:rsidRPr="00D55B37">
        <w:t>ecodified</w:t>
      </w:r>
      <w:proofErr w:type="spellEnd"/>
      <w:r w:rsidR="008C3B27" w:rsidRPr="00D55B37">
        <w:t xml:space="preserve"> </w:t>
      </w:r>
      <w:r w:rsidR="008A13AF">
        <w:t>from 89 Ill. Adm. Code 109.</w:t>
      </w:r>
      <w:r w:rsidR="005113BB">
        <w:t>7</w:t>
      </w:r>
      <w:r w:rsidR="008A13AF">
        <w:t xml:space="preserve">0 </w:t>
      </w:r>
      <w:r w:rsidR="008C3B27" w:rsidRPr="00D55B37">
        <w:t xml:space="preserve">at </w:t>
      </w:r>
      <w:r w:rsidR="008C3B27">
        <w:t xml:space="preserve">33 </w:t>
      </w:r>
      <w:r w:rsidR="008C3B27" w:rsidRPr="00D55B37">
        <w:t xml:space="preserve">Ill. Reg. </w:t>
      </w:r>
      <w:r w:rsidR="000537F8">
        <w:t>9466</w:t>
      </w:r>
      <w:r w:rsidR="008C3B27" w:rsidRPr="00D55B37">
        <w:t>)</w:t>
      </w:r>
    </w:p>
    <w:sectPr w:rsidR="008C3B27" w:rsidSect="006727A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674"/>
    <w:rsid w:val="000010DC"/>
    <w:rsid w:val="000537F8"/>
    <w:rsid w:val="000920AE"/>
    <w:rsid w:val="000F2674"/>
    <w:rsid w:val="001274E8"/>
    <w:rsid w:val="00413184"/>
    <w:rsid w:val="00506BE0"/>
    <w:rsid w:val="005113BB"/>
    <w:rsid w:val="006727A2"/>
    <w:rsid w:val="00795704"/>
    <w:rsid w:val="0085015C"/>
    <w:rsid w:val="008A13AF"/>
    <w:rsid w:val="008C3B27"/>
    <w:rsid w:val="00951C72"/>
    <w:rsid w:val="00A56F1F"/>
    <w:rsid w:val="00A91964"/>
    <w:rsid w:val="00AD0101"/>
    <w:rsid w:val="00B86947"/>
    <w:rsid w:val="00C11BFF"/>
    <w:rsid w:val="00CE1900"/>
    <w:rsid w:val="00D456B7"/>
    <w:rsid w:val="00E01AEB"/>
    <w:rsid w:val="00E85489"/>
    <w:rsid w:val="00EA4DAD"/>
    <w:rsid w:val="00F0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2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2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MessingerRR</dc:creator>
  <cp:keywords/>
  <dc:description/>
  <cp:lastModifiedBy>Roberts, John</cp:lastModifiedBy>
  <cp:revision>3</cp:revision>
  <dcterms:created xsi:type="dcterms:W3CDTF">2012-06-22T00:46:00Z</dcterms:created>
  <dcterms:modified xsi:type="dcterms:W3CDTF">2012-06-22T00:46:00Z</dcterms:modified>
</cp:coreProperties>
</file>