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39D" w:rsidRDefault="00B0239D" w:rsidP="00B0239D">
      <w:pPr>
        <w:widowControl w:val="0"/>
        <w:autoSpaceDE w:val="0"/>
        <w:autoSpaceDN w:val="0"/>
        <w:adjustRightInd w:val="0"/>
      </w:pPr>
      <w:bookmarkStart w:id="0" w:name="_GoBack"/>
      <w:bookmarkEnd w:id="0"/>
    </w:p>
    <w:p w:rsidR="00B0239D" w:rsidRDefault="00B0239D" w:rsidP="00B0239D">
      <w:pPr>
        <w:widowControl w:val="0"/>
        <w:autoSpaceDE w:val="0"/>
        <w:autoSpaceDN w:val="0"/>
        <w:adjustRightInd w:val="0"/>
      </w:pPr>
      <w:r>
        <w:rPr>
          <w:b/>
          <w:bCs/>
        </w:rPr>
        <w:t>Section 1.85  Procurement</w:t>
      </w:r>
      <w:r>
        <w:t xml:space="preserve"> </w:t>
      </w:r>
    </w:p>
    <w:p w:rsidR="00B0239D" w:rsidRDefault="00B0239D" w:rsidP="00B0239D">
      <w:pPr>
        <w:widowControl w:val="0"/>
        <w:autoSpaceDE w:val="0"/>
        <w:autoSpaceDN w:val="0"/>
        <w:adjustRightInd w:val="0"/>
      </w:pPr>
    </w:p>
    <w:p w:rsidR="00B0239D" w:rsidRDefault="00B0239D" w:rsidP="00B0239D">
      <w:pPr>
        <w:widowControl w:val="0"/>
        <w:autoSpaceDE w:val="0"/>
        <w:autoSpaceDN w:val="0"/>
        <w:adjustRightInd w:val="0"/>
      </w:pPr>
      <w:r>
        <w:t xml:space="preserve">The Grantee shall adhere to the following procurement systems and procedures: </w:t>
      </w:r>
    </w:p>
    <w:p w:rsidR="00525147" w:rsidRDefault="00525147" w:rsidP="00B0239D">
      <w:pPr>
        <w:widowControl w:val="0"/>
        <w:autoSpaceDE w:val="0"/>
        <w:autoSpaceDN w:val="0"/>
        <w:adjustRightInd w:val="0"/>
      </w:pPr>
    </w:p>
    <w:p w:rsidR="00B0239D" w:rsidRDefault="00B0239D" w:rsidP="00B0239D">
      <w:pPr>
        <w:widowControl w:val="0"/>
        <w:autoSpaceDE w:val="0"/>
        <w:autoSpaceDN w:val="0"/>
        <w:adjustRightInd w:val="0"/>
        <w:ind w:left="1440" w:hanging="720"/>
      </w:pPr>
      <w:r>
        <w:t>a)</w:t>
      </w:r>
      <w:r>
        <w:tab/>
        <w:t xml:space="preserve">The Grantee may use any part or all of its own procurement systems and procedures to the extent that such systems and procedures or any part thereof do not conflict with Attachment O of Appendices A and B of this Part. Executive Orders and regulations. </w:t>
      </w:r>
    </w:p>
    <w:p w:rsidR="00525147" w:rsidRDefault="00525147" w:rsidP="00B0239D">
      <w:pPr>
        <w:widowControl w:val="0"/>
        <w:autoSpaceDE w:val="0"/>
        <w:autoSpaceDN w:val="0"/>
        <w:adjustRightInd w:val="0"/>
        <w:ind w:left="1440" w:hanging="720"/>
      </w:pPr>
    </w:p>
    <w:p w:rsidR="00B0239D" w:rsidRDefault="00B0239D" w:rsidP="00B0239D">
      <w:pPr>
        <w:widowControl w:val="0"/>
        <w:autoSpaceDE w:val="0"/>
        <w:autoSpaceDN w:val="0"/>
        <w:adjustRightInd w:val="0"/>
        <w:ind w:left="1440" w:hanging="720"/>
      </w:pPr>
      <w:r>
        <w:t>b)</w:t>
      </w:r>
      <w:r>
        <w:tab/>
        <w:t xml:space="preserve">Except as otherwise authorized by applicable state or federal law or regulations the Grantee shall conduct all procurement transactions, regardless of dollar amount or method of procurement, in a manner that provides for open and free competition. </w:t>
      </w:r>
    </w:p>
    <w:p w:rsidR="00525147" w:rsidRDefault="00525147" w:rsidP="00B0239D">
      <w:pPr>
        <w:widowControl w:val="0"/>
        <w:autoSpaceDE w:val="0"/>
        <w:autoSpaceDN w:val="0"/>
        <w:adjustRightInd w:val="0"/>
        <w:ind w:left="1440" w:hanging="720"/>
      </w:pPr>
    </w:p>
    <w:p w:rsidR="00B0239D" w:rsidRDefault="00B0239D" w:rsidP="00B0239D">
      <w:pPr>
        <w:widowControl w:val="0"/>
        <w:autoSpaceDE w:val="0"/>
        <w:autoSpaceDN w:val="0"/>
        <w:adjustRightInd w:val="0"/>
        <w:ind w:left="1440" w:hanging="720"/>
      </w:pPr>
      <w:r>
        <w:t>c)</w:t>
      </w:r>
      <w:r>
        <w:tab/>
        <w:t xml:space="preserve">The Grantee shall establish a written code of standards and conduct which will govern the performance of its officers, employees or agents in contracting with or otherwise procuring supplies, equipment, construction or services with funds provided under the agreement. </w:t>
      </w:r>
    </w:p>
    <w:p w:rsidR="00525147" w:rsidRDefault="00525147" w:rsidP="00B0239D">
      <w:pPr>
        <w:widowControl w:val="0"/>
        <w:autoSpaceDE w:val="0"/>
        <w:autoSpaceDN w:val="0"/>
        <w:adjustRightInd w:val="0"/>
        <w:ind w:left="1440" w:hanging="720"/>
      </w:pPr>
    </w:p>
    <w:p w:rsidR="00B0239D" w:rsidRDefault="00B0239D" w:rsidP="00B0239D">
      <w:pPr>
        <w:widowControl w:val="0"/>
        <w:autoSpaceDE w:val="0"/>
        <w:autoSpaceDN w:val="0"/>
        <w:adjustRightInd w:val="0"/>
        <w:ind w:left="1440" w:hanging="720"/>
      </w:pPr>
      <w:r>
        <w:t>d)</w:t>
      </w:r>
      <w:r>
        <w:tab/>
      </w:r>
      <w:r>
        <w:rPr>
          <w:i/>
          <w:iCs/>
        </w:rPr>
        <w:t>The Grantee shall certify that it has not been convicted of bribery or attempting to bribe an officer or employee of the State of Illinois, nor has the Grantee made an admission of guilt of such conduct which is a matter of record, nor has any official agent, or employee of the Grantee committed bribery or attempted bribery on behalf of the Grantee and pursuant to the direction or authorization of a responsible official of the Grantee</w:t>
      </w:r>
      <w:r>
        <w:t xml:space="preserve"> (Ill. Rev. Stat. 1987, </w:t>
      </w:r>
      <w:proofErr w:type="spellStart"/>
      <w:r>
        <w:t>ch.</w:t>
      </w:r>
      <w:proofErr w:type="spellEnd"/>
      <w:r>
        <w:t xml:space="preserve"> 127, par. 132.10-1). </w:t>
      </w:r>
    </w:p>
    <w:p w:rsidR="00525147" w:rsidRDefault="00525147" w:rsidP="00B0239D">
      <w:pPr>
        <w:widowControl w:val="0"/>
        <w:autoSpaceDE w:val="0"/>
        <w:autoSpaceDN w:val="0"/>
        <w:adjustRightInd w:val="0"/>
        <w:ind w:left="1440" w:hanging="720"/>
      </w:pPr>
    </w:p>
    <w:p w:rsidR="00B0239D" w:rsidRDefault="00B0239D" w:rsidP="00B0239D">
      <w:pPr>
        <w:widowControl w:val="0"/>
        <w:autoSpaceDE w:val="0"/>
        <w:autoSpaceDN w:val="0"/>
        <w:adjustRightInd w:val="0"/>
        <w:ind w:left="1440" w:hanging="720"/>
      </w:pPr>
      <w:r>
        <w:t>e)</w:t>
      </w:r>
      <w:r>
        <w:tab/>
        <w:t xml:space="preserve">No officer or employee of the Grantee and no member of its governing body and no public official of the locality in which the program objectives will be carried out who exercises any functions or responsibilities in the review or approval of the undertaking or carrying out of such objectives shall: </w:t>
      </w:r>
    </w:p>
    <w:p w:rsidR="00525147" w:rsidRDefault="00525147" w:rsidP="00B0239D">
      <w:pPr>
        <w:widowControl w:val="0"/>
        <w:autoSpaceDE w:val="0"/>
        <w:autoSpaceDN w:val="0"/>
        <w:adjustRightInd w:val="0"/>
        <w:ind w:left="2160" w:hanging="720"/>
      </w:pPr>
    </w:p>
    <w:p w:rsidR="00B0239D" w:rsidRDefault="00B0239D" w:rsidP="00B0239D">
      <w:pPr>
        <w:widowControl w:val="0"/>
        <w:autoSpaceDE w:val="0"/>
        <w:autoSpaceDN w:val="0"/>
        <w:adjustRightInd w:val="0"/>
        <w:ind w:left="2160" w:hanging="720"/>
      </w:pPr>
      <w:r>
        <w:t>1)</w:t>
      </w:r>
      <w:r>
        <w:tab/>
        <w:t xml:space="preserve">participate in any decision relating to any contract negotiated under this Grant which affects his personal interest or the interest of any corporation, partnership, or association in which he is, directly or indirectly, interested, or </w:t>
      </w:r>
    </w:p>
    <w:p w:rsidR="00525147" w:rsidRDefault="00525147" w:rsidP="00B0239D">
      <w:pPr>
        <w:widowControl w:val="0"/>
        <w:autoSpaceDE w:val="0"/>
        <w:autoSpaceDN w:val="0"/>
        <w:adjustRightInd w:val="0"/>
        <w:ind w:left="2160" w:hanging="720"/>
      </w:pPr>
    </w:p>
    <w:p w:rsidR="00B0239D" w:rsidRDefault="00B0239D" w:rsidP="00B0239D">
      <w:pPr>
        <w:widowControl w:val="0"/>
        <w:autoSpaceDE w:val="0"/>
        <w:autoSpaceDN w:val="0"/>
        <w:adjustRightInd w:val="0"/>
        <w:ind w:left="2160" w:hanging="720"/>
      </w:pPr>
      <w:r>
        <w:t>2)</w:t>
      </w:r>
      <w:r>
        <w:tab/>
        <w:t xml:space="preserve">have any financial interest, direct or indirect, in such contract or in the work to be performed under such contract. </w:t>
      </w:r>
    </w:p>
    <w:p w:rsidR="00B0239D" w:rsidRDefault="00B0239D" w:rsidP="00B0239D">
      <w:pPr>
        <w:widowControl w:val="0"/>
        <w:autoSpaceDE w:val="0"/>
        <w:autoSpaceDN w:val="0"/>
        <w:adjustRightInd w:val="0"/>
        <w:ind w:left="2160" w:hanging="720"/>
      </w:pPr>
    </w:p>
    <w:p w:rsidR="00B0239D" w:rsidRDefault="00B0239D" w:rsidP="00B0239D">
      <w:pPr>
        <w:widowControl w:val="0"/>
        <w:autoSpaceDE w:val="0"/>
        <w:autoSpaceDN w:val="0"/>
        <w:adjustRightInd w:val="0"/>
        <w:ind w:left="1440" w:hanging="720"/>
      </w:pPr>
      <w:r>
        <w:t xml:space="preserve">(Source:  Added at 13 Ill. Reg. 20321, effective December 15, 1989) </w:t>
      </w:r>
    </w:p>
    <w:sectPr w:rsidR="00B0239D" w:rsidSect="00B023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239D"/>
    <w:rsid w:val="00050D99"/>
    <w:rsid w:val="00107144"/>
    <w:rsid w:val="003E762D"/>
    <w:rsid w:val="0042374C"/>
    <w:rsid w:val="00525147"/>
    <w:rsid w:val="005C3366"/>
    <w:rsid w:val="00B02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50D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50D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cp:lastPrinted>2002-11-23T16:54:00Z</cp:lastPrinted>
  <dcterms:created xsi:type="dcterms:W3CDTF">2012-06-22T00:45:00Z</dcterms:created>
  <dcterms:modified xsi:type="dcterms:W3CDTF">2012-06-22T00:45:00Z</dcterms:modified>
</cp:coreProperties>
</file>