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61" w:rsidRDefault="00715161" w:rsidP="006F559A">
      <w:pPr>
        <w:jc w:val="center"/>
        <w:rPr>
          <w:caps/>
        </w:rPr>
      </w:pPr>
    </w:p>
    <w:p w:rsidR="006F559A" w:rsidRPr="006F559A" w:rsidRDefault="006F559A" w:rsidP="006F559A">
      <w:pPr>
        <w:jc w:val="center"/>
        <w:rPr>
          <w:caps/>
        </w:rPr>
      </w:pPr>
      <w:r w:rsidRPr="006F559A">
        <w:rPr>
          <w:caps/>
        </w:rPr>
        <w:t>part 7050</w:t>
      </w:r>
    </w:p>
    <w:p w:rsidR="006F559A" w:rsidRPr="006F559A" w:rsidRDefault="006F559A" w:rsidP="006F559A">
      <w:pPr>
        <w:jc w:val="center"/>
      </w:pPr>
      <w:r w:rsidRPr="006F559A">
        <w:rPr>
          <w:caps/>
        </w:rPr>
        <w:t>General grantmaking (DOT)</w:t>
      </w:r>
      <w:bookmarkStart w:id="0" w:name="_GoBack"/>
      <w:bookmarkEnd w:id="0"/>
    </w:p>
    <w:p w:rsidR="000174EB" w:rsidRPr="006F559A" w:rsidRDefault="000174EB" w:rsidP="006F559A">
      <w:pPr>
        <w:jc w:val="center"/>
      </w:pPr>
    </w:p>
    <w:sectPr w:rsidR="000174EB" w:rsidRPr="006F55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59A" w:rsidRDefault="006F559A">
      <w:r>
        <w:separator/>
      </w:r>
    </w:p>
  </w:endnote>
  <w:endnote w:type="continuationSeparator" w:id="0">
    <w:p w:rsidR="006F559A" w:rsidRDefault="006F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59A" w:rsidRDefault="006F559A">
      <w:r>
        <w:separator/>
      </w:r>
    </w:p>
  </w:footnote>
  <w:footnote w:type="continuationSeparator" w:id="0">
    <w:p w:rsidR="006F559A" w:rsidRDefault="006F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59A"/>
    <w:rsid w:val="006F7BF8"/>
    <w:rsid w:val="00700FB4"/>
    <w:rsid w:val="00702A38"/>
    <w:rsid w:val="0070602C"/>
    <w:rsid w:val="00706857"/>
    <w:rsid w:val="0071516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4FCA0-4A20-455F-BCCA-1CA70DEC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2020-07-17T17:30:00Z</dcterms:created>
  <dcterms:modified xsi:type="dcterms:W3CDTF">2020-07-17T17:39:00Z</dcterms:modified>
</cp:coreProperties>
</file>