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C6AD5" w14:textId="77777777" w:rsidR="002C57AD" w:rsidRDefault="002C57AD" w:rsidP="00416254"/>
    <w:p w14:paraId="6E5C3851" w14:textId="77777777" w:rsidR="0015191D" w:rsidRPr="0087051E" w:rsidRDefault="0015191D" w:rsidP="00416254">
      <w:pPr>
        <w:rPr>
          <w:b/>
        </w:rPr>
      </w:pPr>
      <w:r w:rsidRPr="0087051E">
        <w:rPr>
          <w:b/>
        </w:rPr>
        <w:t xml:space="preserve">Section 7000.340 </w:t>
      </w:r>
      <w:r w:rsidR="00416254" w:rsidRPr="0087051E">
        <w:rPr>
          <w:b/>
        </w:rPr>
        <w:t xml:space="preserve"> </w:t>
      </w:r>
      <w:r w:rsidR="0039115B">
        <w:rPr>
          <w:b/>
        </w:rPr>
        <w:t>Grantee</w:t>
      </w:r>
      <w:r w:rsidRPr="0087051E">
        <w:rPr>
          <w:b/>
        </w:rPr>
        <w:t xml:space="preserve"> Risk Assessments – Financial and Administrative (ICQ) and Programmatic</w:t>
      </w:r>
    </w:p>
    <w:p w14:paraId="62E975DB" w14:textId="77777777" w:rsidR="0015191D" w:rsidRPr="0087051E" w:rsidRDefault="0015191D" w:rsidP="00416254"/>
    <w:p w14:paraId="6FB27EFC" w14:textId="501C404F" w:rsidR="002C57AD" w:rsidRPr="002C57AD" w:rsidRDefault="002C57AD" w:rsidP="002C57AD">
      <w:pPr>
        <w:ind w:left="1440" w:hanging="720"/>
      </w:pPr>
      <w:r>
        <w:t>a)</w:t>
      </w:r>
      <w:r>
        <w:tab/>
      </w:r>
      <w:r w:rsidRPr="002C57AD">
        <w:t>The UR identifies the risk assessment as a pre-award requirement (2 CFR 200.206(b)(1)</w:t>
      </w:r>
      <w:r w:rsidR="005C0E76">
        <w:t>).</w:t>
      </w:r>
      <w:r w:rsidRPr="002C57AD">
        <w:t xml:space="preserve">  </w:t>
      </w:r>
    </w:p>
    <w:p w14:paraId="2DBE8C13" w14:textId="77777777" w:rsidR="002C57AD" w:rsidRPr="002C57AD" w:rsidRDefault="002C57AD" w:rsidP="00CB5D52"/>
    <w:p w14:paraId="02107891" w14:textId="1871DF83" w:rsidR="002C57AD" w:rsidRPr="002C57AD" w:rsidRDefault="002C57AD" w:rsidP="002C57AD">
      <w:pPr>
        <w:ind w:left="1440" w:hanging="720"/>
      </w:pPr>
      <w:r w:rsidRPr="002C57AD">
        <w:t>b)</w:t>
      </w:r>
      <w:r>
        <w:tab/>
      </w:r>
      <w:r w:rsidRPr="002C57AD">
        <w:t>Formula-funded, federally mandated</w:t>
      </w:r>
      <w:r w:rsidR="005C0E76">
        <w:t>,</w:t>
      </w:r>
      <w:r w:rsidRPr="002C57AD">
        <w:t xml:space="preserve"> and legislatively mandated awards are subject to risk assessment unless the terms of funding explicitly exclude a risk assessment.  A risk assessment exception must be approved by </w:t>
      </w:r>
      <w:proofErr w:type="spellStart"/>
      <w:r w:rsidRPr="002C57AD">
        <w:t>GATU</w:t>
      </w:r>
      <w:proofErr w:type="spellEnd"/>
      <w:r w:rsidRPr="002C57AD">
        <w:t xml:space="preserve"> and recorded in the </w:t>
      </w:r>
      <w:proofErr w:type="spellStart"/>
      <w:r w:rsidRPr="002C57AD">
        <w:t>CSFA</w:t>
      </w:r>
      <w:proofErr w:type="spellEnd"/>
      <w:r w:rsidRPr="002C57AD">
        <w:t xml:space="preserve"> pursuant to Section 7000.60.</w:t>
      </w:r>
    </w:p>
    <w:p w14:paraId="542D7E8B" w14:textId="4CEE06FA" w:rsidR="002C57AD" w:rsidRDefault="002C57AD" w:rsidP="00CB5D52"/>
    <w:p w14:paraId="315B4B45" w14:textId="73467302" w:rsidR="0015191D" w:rsidRPr="0087051E" w:rsidRDefault="002C57AD" w:rsidP="00416254">
      <w:pPr>
        <w:ind w:left="1440" w:hanging="720"/>
      </w:pPr>
      <w:r>
        <w:t>c</w:t>
      </w:r>
      <w:r w:rsidR="0015191D" w:rsidRPr="0087051E">
        <w:t>)</w:t>
      </w:r>
      <w:r w:rsidR="0015191D" w:rsidRPr="0087051E">
        <w:tab/>
        <w:t>Risk Posed by Applicants</w:t>
      </w:r>
    </w:p>
    <w:p w14:paraId="16636172" w14:textId="77777777" w:rsidR="0015191D" w:rsidRPr="0087051E" w:rsidRDefault="0015191D" w:rsidP="007D564E"/>
    <w:p w14:paraId="7D9E21E9" w14:textId="77777777" w:rsidR="0015191D" w:rsidRPr="0087051E" w:rsidRDefault="0015191D" w:rsidP="00416254">
      <w:pPr>
        <w:ind w:left="2160" w:hanging="720"/>
      </w:pPr>
      <w:r w:rsidRPr="0087051E">
        <w:t>1)</w:t>
      </w:r>
      <w:r w:rsidRPr="0087051E">
        <w:tab/>
        <w:t>Review of Existing Recipient Information</w:t>
      </w:r>
    </w:p>
    <w:p w14:paraId="3687DD22" w14:textId="77777777" w:rsidR="0015191D" w:rsidRPr="0087051E" w:rsidRDefault="0015191D" w:rsidP="007D564E"/>
    <w:p w14:paraId="153B3400" w14:textId="4C9E6096" w:rsidR="0015191D" w:rsidRPr="0087051E" w:rsidRDefault="00416254" w:rsidP="00416254">
      <w:pPr>
        <w:ind w:left="2880" w:hanging="720"/>
      </w:pPr>
      <w:r w:rsidRPr="0087051E">
        <w:t>A)</w:t>
      </w:r>
      <w:r w:rsidRPr="0087051E">
        <w:tab/>
      </w:r>
      <w:r w:rsidR="0015191D" w:rsidRPr="0087051E">
        <w:t>For a grant appli</w:t>
      </w:r>
      <w:r w:rsidR="003F1DFC" w:rsidRPr="0087051E">
        <w:t xml:space="preserve">cant who is a prior </w:t>
      </w:r>
      <w:r w:rsidR="00E213B6">
        <w:t>awardee</w:t>
      </w:r>
      <w:r w:rsidR="0015191D" w:rsidRPr="0087051E">
        <w:t xml:space="preserve">, the State </w:t>
      </w:r>
      <w:r w:rsidR="002C57AD">
        <w:t xml:space="preserve">awarding </w:t>
      </w:r>
      <w:r w:rsidR="0015191D" w:rsidRPr="0087051E">
        <w:t xml:space="preserve">agency shall review available information on the </w:t>
      </w:r>
      <w:r w:rsidR="00E213B6">
        <w:t>awardee's</w:t>
      </w:r>
      <w:r w:rsidR="0015191D" w:rsidRPr="0087051E">
        <w:t xml:space="preserve"> prior performance.</w:t>
      </w:r>
      <w:r w:rsidR="002C57AD">
        <w:t xml:space="preserve"> </w:t>
      </w:r>
      <w:r w:rsidR="002C57AD" w:rsidRPr="002C57AD">
        <w:t>The evaluation may incorporate results of the evaluation of the applicant’s eligibility or the quality of its application.</w:t>
      </w:r>
      <w:r w:rsidR="0015191D" w:rsidRPr="0087051E">
        <w:t xml:space="preserve">  </w:t>
      </w:r>
    </w:p>
    <w:p w14:paraId="1B46A4E4" w14:textId="77777777" w:rsidR="0015191D" w:rsidRPr="0087051E" w:rsidRDefault="0015191D" w:rsidP="007D564E"/>
    <w:p w14:paraId="00307DD9" w14:textId="3631B513" w:rsidR="0015191D" w:rsidRPr="0087051E" w:rsidRDefault="00416254" w:rsidP="00416254">
      <w:pPr>
        <w:ind w:left="2880" w:hanging="720"/>
      </w:pPr>
      <w:r w:rsidRPr="0087051E">
        <w:t>B)</w:t>
      </w:r>
      <w:r w:rsidRPr="0087051E">
        <w:tab/>
      </w:r>
      <w:r w:rsidR="0015191D" w:rsidRPr="0087051E">
        <w:t xml:space="preserve">The State </w:t>
      </w:r>
      <w:r w:rsidR="002C57AD">
        <w:t xml:space="preserve">awarding </w:t>
      </w:r>
      <w:r w:rsidR="0015191D" w:rsidRPr="0087051E">
        <w:t xml:space="preserve">agency </w:t>
      </w:r>
      <w:r w:rsidR="00B87168" w:rsidRPr="0087051E">
        <w:t>shall</w:t>
      </w:r>
      <w:r w:rsidR="0015191D" w:rsidRPr="0087051E">
        <w:t xml:space="preserve"> look for information that demonstrates a satisfactory record of executing programs or activities under federal or State</w:t>
      </w:r>
      <w:r w:rsidR="003E6829">
        <w:t>-issued</w:t>
      </w:r>
      <w:r w:rsidR="0015191D" w:rsidRPr="0087051E">
        <w:t xml:space="preserve"> </w:t>
      </w:r>
      <w:r w:rsidR="00E213B6">
        <w:t>awards</w:t>
      </w:r>
      <w:r w:rsidR="0015191D" w:rsidRPr="0087051E">
        <w:t xml:space="preserve">, </w:t>
      </w:r>
      <w:r w:rsidR="005C0E76">
        <w:t>cooperative agreements</w:t>
      </w:r>
      <w:r w:rsidR="0015191D" w:rsidRPr="0087051E">
        <w:t xml:space="preserve">, or procurement awards, as well as integrity and business ethics. </w:t>
      </w:r>
    </w:p>
    <w:p w14:paraId="5F589817" w14:textId="77777777" w:rsidR="0015191D" w:rsidRPr="0087051E" w:rsidRDefault="0015191D" w:rsidP="007D564E"/>
    <w:p w14:paraId="64CF9547" w14:textId="0D47A4D7" w:rsidR="0015191D" w:rsidRPr="0087051E" w:rsidRDefault="00416254" w:rsidP="00416254">
      <w:pPr>
        <w:ind w:left="2880" w:hanging="720"/>
      </w:pPr>
      <w:r w:rsidRPr="0087051E">
        <w:t>C)</w:t>
      </w:r>
      <w:r w:rsidRPr="0087051E">
        <w:tab/>
      </w:r>
      <w:r w:rsidR="002C57AD">
        <w:t>The</w:t>
      </w:r>
      <w:r w:rsidR="0015191D" w:rsidRPr="0087051E">
        <w:t xml:space="preserve"> State </w:t>
      </w:r>
      <w:r w:rsidR="002C57AD">
        <w:t xml:space="preserve">awarding </w:t>
      </w:r>
      <w:r w:rsidR="0015191D" w:rsidRPr="0087051E">
        <w:t xml:space="preserve">agency may </w:t>
      </w:r>
      <w:r w:rsidR="00BA1F66" w:rsidRPr="0087051E">
        <w:t xml:space="preserve">issue </w:t>
      </w:r>
      <w:r w:rsidR="0015191D" w:rsidRPr="0087051E">
        <w:t xml:space="preserve">a grant to </w:t>
      </w:r>
      <w:r w:rsidR="00E213B6">
        <w:t>an awardee</w:t>
      </w:r>
      <w:r w:rsidR="0015191D" w:rsidRPr="0087051E">
        <w:t xml:space="preserve"> that does</w:t>
      </w:r>
      <w:r w:rsidR="003F1DFC" w:rsidRPr="0087051E">
        <w:t xml:space="preserve"> not fully meet these standards</w:t>
      </w:r>
      <w:r w:rsidR="0015191D" w:rsidRPr="0087051E">
        <w:t xml:space="preserve"> if it determines that the nonattainment is not relevant to the current State</w:t>
      </w:r>
      <w:r w:rsidR="00FC2E48">
        <w:t>-issued award</w:t>
      </w:r>
      <w:r w:rsidR="0015191D" w:rsidRPr="0087051E">
        <w:t xml:space="preserve"> under consideration or there are specific conditions that can appropriately mitigate the effects of the applicant</w:t>
      </w:r>
      <w:r w:rsidRPr="0087051E">
        <w:t>'</w:t>
      </w:r>
      <w:r w:rsidR="0015191D" w:rsidRPr="0087051E">
        <w:t>s risk.</w:t>
      </w:r>
    </w:p>
    <w:p w14:paraId="0A9EB4BD" w14:textId="77777777" w:rsidR="0015191D" w:rsidRPr="0087051E" w:rsidRDefault="0015191D" w:rsidP="007D564E"/>
    <w:p w14:paraId="05887860" w14:textId="752D2CC5" w:rsidR="0015191D" w:rsidRPr="0087051E" w:rsidRDefault="00416254" w:rsidP="00416254">
      <w:pPr>
        <w:ind w:left="2160" w:hanging="720"/>
      </w:pPr>
      <w:r w:rsidRPr="0087051E">
        <w:t>2)</w:t>
      </w:r>
      <w:r w:rsidRPr="0087051E">
        <w:tab/>
      </w:r>
      <w:r w:rsidR="0015191D" w:rsidRPr="0087051E">
        <w:t xml:space="preserve">In evaluating risks posed by applicants, the </w:t>
      </w:r>
      <w:r w:rsidR="00BA1F66" w:rsidRPr="0087051E">
        <w:t xml:space="preserve">State </w:t>
      </w:r>
      <w:r w:rsidR="0015191D" w:rsidRPr="0087051E">
        <w:t>agency must use a risk-based approach that considers, at a minimum, the following criteria</w:t>
      </w:r>
      <w:r w:rsidR="002C57AD">
        <w:t xml:space="preserve"> (2 </w:t>
      </w:r>
      <w:r w:rsidR="002C57AD" w:rsidRPr="002C57AD">
        <w:t>CFR 200.206(b))</w:t>
      </w:r>
      <w:r w:rsidR="0015191D" w:rsidRPr="0087051E">
        <w:t>:</w:t>
      </w:r>
    </w:p>
    <w:p w14:paraId="5F7EB9D0" w14:textId="77777777" w:rsidR="0015191D" w:rsidRPr="0087051E" w:rsidRDefault="0015191D" w:rsidP="007D564E"/>
    <w:p w14:paraId="1BAB5095" w14:textId="77777777" w:rsidR="0015191D" w:rsidRPr="0087051E" w:rsidRDefault="0015191D" w:rsidP="00416254">
      <w:pPr>
        <w:ind w:left="2880" w:hanging="720"/>
      </w:pPr>
      <w:r w:rsidRPr="0087051E">
        <w:t>A)</w:t>
      </w:r>
      <w:r w:rsidRPr="0087051E">
        <w:tab/>
        <w:t>Financial stability;</w:t>
      </w:r>
    </w:p>
    <w:p w14:paraId="163F2CD0" w14:textId="77777777" w:rsidR="0015191D" w:rsidRPr="0087051E" w:rsidRDefault="0015191D" w:rsidP="007D564E"/>
    <w:p w14:paraId="10A6E262" w14:textId="108B7B3D" w:rsidR="0015191D" w:rsidRPr="0087051E" w:rsidRDefault="0015191D" w:rsidP="00416254">
      <w:pPr>
        <w:ind w:left="2880" w:hanging="720"/>
      </w:pPr>
      <w:r w:rsidRPr="0087051E">
        <w:t>B)</w:t>
      </w:r>
      <w:r w:rsidRPr="0087051E">
        <w:tab/>
      </w:r>
      <w:r w:rsidR="002C57AD">
        <w:t>Management</w:t>
      </w:r>
      <w:r w:rsidRPr="0087051E">
        <w:t xml:space="preserve"> systems</w:t>
      </w:r>
      <w:r w:rsidR="002C57AD">
        <w:t xml:space="preserve"> and standards</w:t>
      </w:r>
      <w:r w:rsidRPr="0087051E">
        <w:t>;</w:t>
      </w:r>
    </w:p>
    <w:p w14:paraId="6D4793A1" w14:textId="77777777" w:rsidR="0015191D" w:rsidRPr="0087051E" w:rsidRDefault="0015191D" w:rsidP="007D564E"/>
    <w:p w14:paraId="6DF77302" w14:textId="1F5DD8C5" w:rsidR="0015191D" w:rsidRPr="0087051E" w:rsidRDefault="0015191D" w:rsidP="00416254">
      <w:pPr>
        <w:ind w:left="2880" w:hanging="720"/>
      </w:pPr>
      <w:r w:rsidRPr="0087051E">
        <w:t>C)</w:t>
      </w:r>
      <w:r w:rsidRPr="0087051E">
        <w:tab/>
        <w:t>History of performance.</w:t>
      </w:r>
    </w:p>
    <w:p w14:paraId="490406BE" w14:textId="77777777" w:rsidR="0015191D" w:rsidRPr="0087051E" w:rsidRDefault="0015191D" w:rsidP="007D564E"/>
    <w:p w14:paraId="3A8379F8" w14:textId="53FB2B60" w:rsidR="0015191D" w:rsidRPr="0087051E" w:rsidRDefault="0015191D" w:rsidP="00416254">
      <w:pPr>
        <w:ind w:left="2880" w:hanging="720"/>
      </w:pPr>
      <w:r w:rsidRPr="0087051E">
        <w:t>D)</w:t>
      </w:r>
      <w:r w:rsidRPr="0087051E">
        <w:tab/>
      </w:r>
      <w:r w:rsidR="002C57AD">
        <w:t>Audit reports</w:t>
      </w:r>
      <w:r w:rsidRPr="0087051E">
        <w:t xml:space="preserve"> and findings</w:t>
      </w:r>
      <w:r w:rsidR="002C57AD">
        <w:t>; and</w:t>
      </w:r>
      <w:r w:rsidRPr="0087051E">
        <w:t xml:space="preserve"> </w:t>
      </w:r>
    </w:p>
    <w:p w14:paraId="60EAFBDA" w14:textId="77777777" w:rsidR="0015191D" w:rsidRPr="0087051E" w:rsidRDefault="0015191D" w:rsidP="007D564E"/>
    <w:p w14:paraId="31CCD574" w14:textId="13E97DFD" w:rsidR="0015191D" w:rsidRPr="0087051E" w:rsidRDefault="0015191D" w:rsidP="00416254">
      <w:pPr>
        <w:ind w:left="2880" w:hanging="720"/>
      </w:pPr>
      <w:r w:rsidRPr="0087051E">
        <w:lastRenderedPageBreak/>
        <w:t>E)</w:t>
      </w:r>
      <w:r w:rsidRPr="0087051E">
        <w:tab/>
        <w:t>The applicant</w:t>
      </w:r>
      <w:r w:rsidR="00416254" w:rsidRPr="0087051E">
        <w:t>'</w:t>
      </w:r>
      <w:r w:rsidRPr="0087051E">
        <w:t>s ability to effectively implement requirements</w:t>
      </w:r>
      <w:r w:rsidR="002C57AD">
        <w:t>.</w:t>
      </w:r>
    </w:p>
    <w:p w14:paraId="4A328236" w14:textId="735F68C1" w:rsidR="0015191D" w:rsidRPr="0087051E" w:rsidRDefault="0015191D" w:rsidP="007D564E"/>
    <w:p w14:paraId="0EBA1F9F" w14:textId="691A8EF4" w:rsidR="0015191D" w:rsidRPr="0087051E" w:rsidRDefault="0015191D" w:rsidP="00416254">
      <w:pPr>
        <w:ind w:left="2160" w:hanging="720"/>
      </w:pPr>
      <w:r w:rsidRPr="0087051E">
        <w:t>3)</w:t>
      </w:r>
      <w:r w:rsidRPr="0087051E">
        <w:tab/>
        <w:t xml:space="preserve">If the State </w:t>
      </w:r>
      <w:r w:rsidR="002C57AD">
        <w:t xml:space="preserve">awarding </w:t>
      </w:r>
      <w:r w:rsidRPr="0087051E">
        <w:t>agency determines that a State</w:t>
      </w:r>
      <w:r w:rsidR="003E6829">
        <w:t>-issued</w:t>
      </w:r>
      <w:r w:rsidRPr="0087051E">
        <w:t xml:space="preserve"> </w:t>
      </w:r>
      <w:r w:rsidR="005F5B09">
        <w:t>award</w:t>
      </w:r>
      <w:r w:rsidRPr="0087051E">
        <w:t xml:space="preserve"> will be</w:t>
      </w:r>
      <w:r w:rsidR="0087051E">
        <w:t xml:space="preserve"> issued</w:t>
      </w:r>
      <w:r w:rsidRPr="0087051E">
        <w:t xml:space="preserve"> notwithstanding the risks posed, the agency shall establish in the Grant Agreement specific conditions, corresponding to the degree of risk assessed, that reduce this risk.</w:t>
      </w:r>
    </w:p>
    <w:p w14:paraId="470E90D8" w14:textId="5059F5C1" w:rsidR="0015191D" w:rsidRPr="0087051E" w:rsidRDefault="0015191D" w:rsidP="007D564E"/>
    <w:p w14:paraId="14D7920D" w14:textId="77777777" w:rsidR="0015191D" w:rsidRPr="0087051E" w:rsidRDefault="00416254" w:rsidP="00416254">
      <w:pPr>
        <w:ind w:left="1440" w:hanging="720"/>
      </w:pPr>
      <w:r w:rsidRPr="0087051E">
        <w:t>d)</w:t>
      </w:r>
      <w:r w:rsidRPr="0087051E">
        <w:tab/>
      </w:r>
      <w:r w:rsidR="003F1DFC" w:rsidRPr="0087051E">
        <w:t xml:space="preserve">There are </w:t>
      </w:r>
      <w:r w:rsidR="0015191D" w:rsidRPr="0087051E">
        <w:t xml:space="preserve">2 types of risk assessments: Financial and Administrative Risk Assessment and Programmatic Risk Assessment. </w:t>
      </w:r>
    </w:p>
    <w:p w14:paraId="2D0ABF8F" w14:textId="77777777" w:rsidR="0015191D" w:rsidRPr="0087051E" w:rsidRDefault="0015191D" w:rsidP="007D564E"/>
    <w:p w14:paraId="1063ABB1" w14:textId="3F0A1622" w:rsidR="0015191D" w:rsidRPr="0087051E" w:rsidRDefault="00416254" w:rsidP="00416254">
      <w:pPr>
        <w:ind w:left="2160" w:hanging="720"/>
      </w:pPr>
      <w:r w:rsidRPr="0087051E">
        <w:t>1)</w:t>
      </w:r>
      <w:r w:rsidRPr="0087051E">
        <w:tab/>
      </w:r>
      <w:r w:rsidR="0015191D" w:rsidRPr="0087051E">
        <w:t xml:space="preserve">Financial and Administrative Risk Assessment.  An automated Internal Control Questionnaire (ICQ) is used to review past performance of fiscal and administrative conditions </w:t>
      </w:r>
      <w:r w:rsidR="002C57AD" w:rsidRPr="002C57AD">
        <w:t>and organization</w:t>
      </w:r>
      <w:r w:rsidR="005C0E76">
        <w:t>-</w:t>
      </w:r>
      <w:r w:rsidR="002C57AD" w:rsidRPr="002C57AD">
        <w:t xml:space="preserve">level program delivery </w:t>
      </w:r>
      <w:r w:rsidR="00FC52ED">
        <w:t xml:space="preserve">on </w:t>
      </w:r>
      <w:r w:rsidR="0015191D" w:rsidRPr="0087051E">
        <w:t xml:space="preserve">prior awards and the </w:t>
      </w:r>
      <w:r w:rsidR="00FC52ED">
        <w:t xml:space="preserve">applicant's </w:t>
      </w:r>
      <w:r w:rsidR="0015191D" w:rsidRPr="0087051E">
        <w:t>ability t</w:t>
      </w:r>
      <w:r w:rsidR="003F1DFC" w:rsidRPr="0087051E">
        <w:t>o conform with federal and S</w:t>
      </w:r>
      <w:r w:rsidR="0015191D" w:rsidRPr="0087051E">
        <w:t xml:space="preserve">tate statutory requirements.  The ICQ centralizes the fiscal and administrative </w:t>
      </w:r>
      <w:r w:rsidR="002C57AD" w:rsidRPr="002C57AD">
        <w:t xml:space="preserve">and organization-level program </w:t>
      </w:r>
      <w:r w:rsidR="0015191D" w:rsidRPr="0087051E">
        <w:t xml:space="preserve">risk assessment. </w:t>
      </w:r>
    </w:p>
    <w:p w14:paraId="5ABE5780" w14:textId="77777777" w:rsidR="0015191D" w:rsidRPr="0087051E" w:rsidRDefault="0015191D" w:rsidP="007D564E"/>
    <w:p w14:paraId="532FBE2A" w14:textId="69DCB91F" w:rsidR="0015191D" w:rsidRPr="0087051E" w:rsidRDefault="00416254" w:rsidP="00416254">
      <w:pPr>
        <w:ind w:left="2880" w:hanging="720"/>
      </w:pPr>
      <w:r w:rsidRPr="0087051E">
        <w:t>A)</w:t>
      </w:r>
      <w:r w:rsidRPr="0087051E">
        <w:tab/>
      </w:r>
      <w:r w:rsidR="0015191D" w:rsidRPr="0087051E">
        <w:t>An entity is required to comple</w:t>
      </w:r>
      <w:r w:rsidR="003F1DFC" w:rsidRPr="0087051E">
        <w:t>te the ICQ once annually.  All S</w:t>
      </w:r>
      <w:r w:rsidR="0015191D" w:rsidRPr="0087051E">
        <w:t xml:space="preserve">tate agencies </w:t>
      </w:r>
      <w:r w:rsidR="005C0E76">
        <w:t>use</w:t>
      </w:r>
      <w:r w:rsidR="0015191D" w:rsidRPr="0087051E">
        <w:t xml:space="preserve"> the ICQ results.  </w:t>
      </w:r>
    </w:p>
    <w:p w14:paraId="699F23FA" w14:textId="77777777" w:rsidR="0015191D" w:rsidRPr="0087051E" w:rsidRDefault="0015191D" w:rsidP="007D564E"/>
    <w:p w14:paraId="19341C0B" w14:textId="53B6BC44" w:rsidR="0015191D" w:rsidRPr="0087051E" w:rsidRDefault="00416254" w:rsidP="00416254">
      <w:pPr>
        <w:ind w:left="2880" w:hanging="720"/>
      </w:pPr>
      <w:r w:rsidRPr="0087051E">
        <w:t>B)</w:t>
      </w:r>
      <w:r w:rsidRPr="0087051E">
        <w:tab/>
      </w:r>
      <w:r w:rsidR="0015191D" w:rsidRPr="0087051E">
        <w:t xml:space="preserve">The ICQ is a pre-award requirement.  The timing of the ICQ </w:t>
      </w:r>
      <w:r w:rsidR="005C0E76">
        <w:t>depends</w:t>
      </w:r>
      <w:r w:rsidR="0015191D" w:rsidRPr="0087051E">
        <w:t xml:space="preserve"> </w:t>
      </w:r>
      <w:r w:rsidR="003F1DFC" w:rsidRPr="0087051E">
        <w:t>on when the entity applies for S</w:t>
      </w:r>
      <w:r w:rsidR="0015191D" w:rsidRPr="0087051E">
        <w:t xml:space="preserve">tate fiscal year funding.  </w:t>
      </w:r>
    </w:p>
    <w:p w14:paraId="7F248CE3" w14:textId="77777777" w:rsidR="0015191D" w:rsidRPr="0087051E" w:rsidRDefault="0015191D" w:rsidP="007D564E"/>
    <w:p w14:paraId="383DD7D4" w14:textId="77777777" w:rsidR="0015191D" w:rsidRPr="0087051E" w:rsidRDefault="00416254" w:rsidP="00416254">
      <w:pPr>
        <w:ind w:left="2880" w:hanging="720"/>
      </w:pPr>
      <w:r w:rsidRPr="0087051E">
        <w:t>C)</w:t>
      </w:r>
      <w:r w:rsidRPr="0087051E">
        <w:tab/>
      </w:r>
      <w:r w:rsidR="0015191D" w:rsidRPr="0087051E">
        <w:t>The entity initiates t</w:t>
      </w:r>
      <w:r w:rsidR="003F1DFC" w:rsidRPr="0087051E">
        <w:t>he ICQ from the Grantee Portal (</w:t>
      </w:r>
      <w:r w:rsidR="0015191D" w:rsidRPr="0087051E">
        <w:t>www.grants.illinois.gov/portal</w:t>
      </w:r>
      <w:r w:rsidR="003F1DFC" w:rsidRPr="0087051E">
        <w:t>)</w:t>
      </w:r>
      <w:r w:rsidR="0015191D" w:rsidRPr="0087051E">
        <w:t xml:space="preserve">. </w:t>
      </w:r>
    </w:p>
    <w:p w14:paraId="378DA121" w14:textId="77777777" w:rsidR="0015191D" w:rsidRPr="0087051E" w:rsidRDefault="0015191D" w:rsidP="007D564E"/>
    <w:p w14:paraId="4F6B42E8" w14:textId="77777777" w:rsidR="0015191D" w:rsidRPr="0087051E" w:rsidRDefault="00416254" w:rsidP="00416254">
      <w:pPr>
        <w:ind w:left="2880" w:hanging="720"/>
      </w:pPr>
      <w:r w:rsidRPr="0087051E">
        <w:t>D)</w:t>
      </w:r>
      <w:r w:rsidRPr="0087051E">
        <w:tab/>
      </w:r>
      <w:r w:rsidR="0015191D" w:rsidRPr="0087051E">
        <w:t xml:space="preserve">ICQ automation scores the questionnaire and assigns </w:t>
      </w:r>
      <w:r w:rsidR="00DA1C59">
        <w:t xml:space="preserve">suggested </w:t>
      </w:r>
      <w:r w:rsidR="0015191D" w:rsidRPr="0087051E">
        <w:t xml:space="preserve">specific conditions in response to the risk profile.  </w:t>
      </w:r>
    </w:p>
    <w:p w14:paraId="60F2A8E7" w14:textId="77777777" w:rsidR="0015191D" w:rsidRPr="0087051E" w:rsidRDefault="0015191D" w:rsidP="007D564E"/>
    <w:p w14:paraId="584691F7" w14:textId="77777777" w:rsidR="0015191D" w:rsidRPr="0087051E" w:rsidRDefault="00416254" w:rsidP="00416254">
      <w:pPr>
        <w:ind w:left="2880" w:hanging="720"/>
      </w:pPr>
      <w:r w:rsidRPr="0087051E">
        <w:t>E)</w:t>
      </w:r>
      <w:r w:rsidRPr="0087051E">
        <w:tab/>
      </w:r>
      <w:r w:rsidR="0015191D" w:rsidRPr="0087051E">
        <w:t xml:space="preserve">The State Cognizant Agency approves the risk profile and the subsequent specific conditions.  All agencies </w:t>
      </w:r>
      <w:r w:rsidR="00BA1F66" w:rsidRPr="0087051E">
        <w:t>issuing awards</w:t>
      </w:r>
      <w:r w:rsidR="0015191D" w:rsidRPr="0087051E">
        <w:t xml:space="preserve"> to the entity will apply the specific conditions resulting from the ICQ risk assessment. </w:t>
      </w:r>
    </w:p>
    <w:p w14:paraId="265A87B9" w14:textId="77777777" w:rsidR="0015191D" w:rsidRPr="0087051E" w:rsidRDefault="0015191D" w:rsidP="007D564E"/>
    <w:p w14:paraId="7A15999F" w14:textId="77777777" w:rsidR="0015191D" w:rsidRPr="0087051E" w:rsidRDefault="00416254" w:rsidP="00416254">
      <w:pPr>
        <w:ind w:left="2880" w:hanging="720"/>
      </w:pPr>
      <w:r w:rsidRPr="0087051E">
        <w:t>F)</w:t>
      </w:r>
      <w:r w:rsidRPr="0087051E">
        <w:tab/>
      </w:r>
      <w:r w:rsidR="00BA1F66" w:rsidRPr="0087051E">
        <w:t xml:space="preserve">Local governmental agencies </w:t>
      </w:r>
      <w:r w:rsidR="003F1DFC" w:rsidRPr="0087051E">
        <w:t>that register and pre</w:t>
      </w:r>
      <w:r w:rsidR="0015191D" w:rsidRPr="0087051E">
        <w:t xml:space="preserve">qualify separately </w:t>
      </w:r>
      <w:r w:rsidR="00BA1F66" w:rsidRPr="0087051E">
        <w:t xml:space="preserve">from the controlling local government </w:t>
      </w:r>
      <w:r w:rsidR="0015191D" w:rsidRPr="0087051E">
        <w:t xml:space="preserve">must complete the ICQ at the agency level. </w:t>
      </w:r>
    </w:p>
    <w:p w14:paraId="29B36BAA" w14:textId="77777777" w:rsidR="0015191D" w:rsidRPr="0087051E" w:rsidRDefault="0015191D" w:rsidP="007D564E"/>
    <w:p w14:paraId="633618D2" w14:textId="0DF9281D" w:rsidR="0015191D" w:rsidRPr="0087051E" w:rsidRDefault="00416254" w:rsidP="00416254">
      <w:pPr>
        <w:ind w:left="3600" w:hanging="720"/>
      </w:pPr>
      <w:proofErr w:type="spellStart"/>
      <w:r w:rsidRPr="0087051E">
        <w:t>i</w:t>
      </w:r>
      <w:proofErr w:type="spellEnd"/>
      <w:r w:rsidRPr="0087051E">
        <w:t>)</w:t>
      </w:r>
      <w:r w:rsidRPr="0087051E">
        <w:tab/>
      </w:r>
      <w:r w:rsidR="0015191D" w:rsidRPr="0087051E">
        <w:t xml:space="preserve">Governmental </w:t>
      </w:r>
      <w:r w:rsidR="00BA1F66" w:rsidRPr="0087051E">
        <w:t xml:space="preserve">agencies </w:t>
      </w:r>
      <w:r w:rsidR="0015191D" w:rsidRPr="0087051E">
        <w:t xml:space="preserve">must have a unique DUNS </w:t>
      </w:r>
      <w:r w:rsidR="003F1DFC" w:rsidRPr="0087051E">
        <w:t xml:space="preserve">number </w:t>
      </w:r>
      <w:r w:rsidR="002C57AD" w:rsidRPr="002C57AD">
        <w:t>or Unique Entity Identifier, as applicable,</w:t>
      </w:r>
      <w:r w:rsidR="002C57AD">
        <w:t xml:space="preserve"> </w:t>
      </w:r>
      <w:r w:rsidR="0015191D" w:rsidRPr="0087051E">
        <w:t xml:space="preserve">but the same FEIN as the highest level of local government to be eligible to register separately.  </w:t>
      </w:r>
    </w:p>
    <w:p w14:paraId="2D6315BE" w14:textId="77777777" w:rsidR="0015191D" w:rsidRPr="0087051E" w:rsidRDefault="0015191D" w:rsidP="007D564E"/>
    <w:p w14:paraId="4D45F19D" w14:textId="77777777" w:rsidR="0015191D" w:rsidRPr="0087051E" w:rsidRDefault="00416254" w:rsidP="00416254">
      <w:pPr>
        <w:ind w:left="3600" w:hanging="720"/>
      </w:pPr>
      <w:r w:rsidRPr="0087051E">
        <w:t>ii)</w:t>
      </w:r>
      <w:r w:rsidRPr="0087051E">
        <w:tab/>
      </w:r>
      <w:r w:rsidR="0015191D" w:rsidRPr="0087051E">
        <w:t xml:space="preserve">Separate ICQs may be appropriate if governmental </w:t>
      </w:r>
      <w:r w:rsidR="00BA1F66" w:rsidRPr="0087051E">
        <w:t xml:space="preserve">agencies </w:t>
      </w:r>
      <w:r w:rsidR="0015191D" w:rsidRPr="0087051E">
        <w:t>are independent in their fiscal and administrative responsibility and reporting structure.</w:t>
      </w:r>
    </w:p>
    <w:p w14:paraId="0F52FAD7" w14:textId="77777777" w:rsidR="0015191D" w:rsidRPr="0087051E" w:rsidRDefault="0015191D" w:rsidP="007D564E"/>
    <w:p w14:paraId="7D6DC5AC" w14:textId="77777777" w:rsidR="0015191D" w:rsidRPr="0087051E" w:rsidRDefault="00416254" w:rsidP="00416254">
      <w:pPr>
        <w:ind w:left="3600" w:hanging="720"/>
      </w:pPr>
      <w:r w:rsidRPr="0087051E">
        <w:t>iii)</w:t>
      </w:r>
      <w:r w:rsidRPr="0087051E">
        <w:tab/>
      </w:r>
      <w:r w:rsidR="0015191D" w:rsidRPr="0087051E">
        <w:t>Specific condi</w:t>
      </w:r>
      <w:r w:rsidR="003F1DFC" w:rsidRPr="0087051E">
        <w:t>tions described in s</w:t>
      </w:r>
      <w:r w:rsidR="0015191D" w:rsidRPr="0087051E">
        <w:t xml:space="preserve">ubsection </w:t>
      </w:r>
      <w:r w:rsidR="003F1DFC" w:rsidRPr="0087051E">
        <w:t>(</w:t>
      </w:r>
      <w:r w:rsidR="0015191D" w:rsidRPr="0087051E">
        <w:t xml:space="preserve">e) would apply to each ICQ.  </w:t>
      </w:r>
    </w:p>
    <w:p w14:paraId="774540D5" w14:textId="77777777" w:rsidR="0015191D" w:rsidRPr="0087051E" w:rsidRDefault="0015191D" w:rsidP="007D564E"/>
    <w:p w14:paraId="36D51434" w14:textId="24616D06" w:rsidR="0015191D" w:rsidRPr="0087051E" w:rsidRDefault="00416254" w:rsidP="00416254">
      <w:pPr>
        <w:ind w:left="2250" w:hanging="720"/>
      </w:pPr>
      <w:r w:rsidRPr="0087051E">
        <w:t>2)</w:t>
      </w:r>
      <w:r w:rsidRPr="0087051E">
        <w:tab/>
      </w:r>
      <w:r w:rsidR="0015191D" w:rsidRPr="0087051E">
        <w:t>Programmatic Risk Assessment.  Program-specific risk assessments evaluate the entity</w:t>
      </w:r>
      <w:r w:rsidRPr="0087051E">
        <w:t>'</w:t>
      </w:r>
      <w:r w:rsidR="0015191D" w:rsidRPr="0087051E">
        <w:t xml:space="preserve">s ability to successfully carry out the terms of a specific program.  The assessment is </w:t>
      </w:r>
      <w:r w:rsidR="002C57AD" w:rsidRPr="002C57AD">
        <w:t xml:space="preserve">conducted using the </w:t>
      </w:r>
      <w:proofErr w:type="spellStart"/>
      <w:r w:rsidR="002C57AD" w:rsidRPr="002C57AD">
        <w:t>GATU</w:t>
      </w:r>
      <w:proofErr w:type="spellEnd"/>
      <w:r w:rsidR="005C0E76">
        <w:t xml:space="preserve">-prescribed </w:t>
      </w:r>
      <w:r w:rsidR="002C57AD" w:rsidRPr="002C57AD">
        <w:t>program-specific risk assessment job aid</w:t>
      </w:r>
      <w:r w:rsidR="002C57AD">
        <w:t>.</w:t>
      </w:r>
      <w:r w:rsidR="0015191D" w:rsidRPr="0087051E">
        <w:t xml:space="preserve"> </w:t>
      </w:r>
    </w:p>
    <w:p w14:paraId="2774ED3A" w14:textId="77777777" w:rsidR="0015191D" w:rsidRPr="0087051E" w:rsidRDefault="0015191D" w:rsidP="007D564E"/>
    <w:p w14:paraId="4BBD97D8" w14:textId="48A03D5F" w:rsidR="0015191D" w:rsidRPr="0087051E" w:rsidRDefault="00416254" w:rsidP="00416254">
      <w:pPr>
        <w:ind w:left="2880" w:hanging="720"/>
      </w:pPr>
      <w:r w:rsidRPr="0087051E">
        <w:t>A)</w:t>
      </w:r>
      <w:r w:rsidRPr="0087051E">
        <w:tab/>
      </w:r>
      <w:r w:rsidR="002C57AD" w:rsidRPr="002C57AD">
        <w:t xml:space="preserve">With the program-specific job aid, the awarding </w:t>
      </w:r>
      <w:r w:rsidR="005C0E76">
        <w:t>S</w:t>
      </w:r>
      <w:r w:rsidR="002C57AD" w:rsidRPr="002C57AD">
        <w:t>tate agency considers both the ICQ responses regarding the organization-level programmatic questions and the content of the application submission.</w:t>
      </w:r>
    </w:p>
    <w:p w14:paraId="6AFC0681" w14:textId="2635D843" w:rsidR="0015191D" w:rsidRPr="0087051E" w:rsidRDefault="0015191D" w:rsidP="007D564E"/>
    <w:p w14:paraId="61926C83" w14:textId="4E7D18FD" w:rsidR="0015191D" w:rsidRPr="0087051E" w:rsidRDefault="002C57AD" w:rsidP="00416254">
      <w:pPr>
        <w:ind w:left="2880" w:hanging="720"/>
      </w:pPr>
      <w:r>
        <w:t>B</w:t>
      </w:r>
      <w:r w:rsidR="00416254" w:rsidRPr="0087051E">
        <w:t>)</w:t>
      </w:r>
      <w:r w:rsidR="00416254" w:rsidRPr="0087051E">
        <w:tab/>
      </w:r>
      <w:r w:rsidR="0015191D" w:rsidRPr="0087051E">
        <w:t xml:space="preserve">The </w:t>
      </w:r>
      <w:r>
        <w:t>State awarding</w:t>
      </w:r>
      <w:r w:rsidR="0087051E" w:rsidRPr="0087051E">
        <w:t xml:space="preserve"> </w:t>
      </w:r>
      <w:r w:rsidR="0015191D" w:rsidRPr="0087051E">
        <w:t xml:space="preserve">agency scores the completed </w:t>
      </w:r>
      <w:r>
        <w:t>program-specific job aid</w:t>
      </w:r>
      <w:r w:rsidR="0015191D" w:rsidRPr="0087051E">
        <w:t xml:space="preserve"> and applies specific conditions in response to the risk profile.  </w:t>
      </w:r>
    </w:p>
    <w:p w14:paraId="4959BBED" w14:textId="77777777" w:rsidR="0015191D" w:rsidRPr="0087051E" w:rsidRDefault="0015191D" w:rsidP="007D564E"/>
    <w:p w14:paraId="128B40E0" w14:textId="6B0E88CE" w:rsidR="0015191D" w:rsidRPr="0087051E" w:rsidRDefault="002C57AD" w:rsidP="00416254">
      <w:pPr>
        <w:ind w:left="2880" w:hanging="720"/>
      </w:pPr>
      <w:r>
        <w:t>C</w:t>
      </w:r>
      <w:r w:rsidR="00416254" w:rsidRPr="0087051E">
        <w:t>)</w:t>
      </w:r>
      <w:r w:rsidR="00416254" w:rsidRPr="0087051E">
        <w:tab/>
      </w:r>
      <w:r w:rsidR="0015191D" w:rsidRPr="0087051E">
        <w:t xml:space="preserve">The </w:t>
      </w:r>
      <w:r>
        <w:t>State awarding</w:t>
      </w:r>
      <w:r w:rsidR="0087051E" w:rsidRPr="0087051E">
        <w:t xml:space="preserve"> </w:t>
      </w:r>
      <w:r w:rsidR="0015191D" w:rsidRPr="0087051E">
        <w:t>agency approves the risk profile and the subsequent specific conditions.  The specific</w:t>
      </w:r>
      <w:r w:rsidR="003F1DFC" w:rsidRPr="0087051E">
        <w:t xml:space="preserve"> conditions are applied to the Grant Agreement.</w:t>
      </w:r>
    </w:p>
    <w:p w14:paraId="034499AF" w14:textId="77777777" w:rsidR="0015191D" w:rsidRPr="0087051E" w:rsidRDefault="0015191D" w:rsidP="007D564E"/>
    <w:p w14:paraId="79C88CE9" w14:textId="77777777" w:rsidR="0015191D" w:rsidRPr="0087051E" w:rsidRDefault="0015191D" w:rsidP="00416254">
      <w:pPr>
        <w:ind w:left="1440" w:hanging="720"/>
      </w:pPr>
      <w:r w:rsidRPr="0087051E">
        <w:t>e)</w:t>
      </w:r>
      <w:r w:rsidRPr="0087051E">
        <w:tab/>
        <w:t>Specific Conditions</w:t>
      </w:r>
    </w:p>
    <w:p w14:paraId="1DD2CBA6" w14:textId="77777777" w:rsidR="0015191D" w:rsidRPr="0087051E" w:rsidRDefault="0015191D" w:rsidP="007D564E"/>
    <w:p w14:paraId="3ADB533B" w14:textId="2DA2D553" w:rsidR="0015191D" w:rsidRPr="0087051E" w:rsidRDefault="003F1DFC" w:rsidP="00416254">
      <w:pPr>
        <w:ind w:left="2160" w:hanging="720"/>
      </w:pPr>
      <w:r w:rsidRPr="0087051E">
        <w:t>1)</w:t>
      </w:r>
      <w:r w:rsidRPr="0087051E">
        <w:tab/>
        <w:t>Within the Grant A</w:t>
      </w:r>
      <w:r w:rsidR="0015191D" w:rsidRPr="0087051E">
        <w:t xml:space="preserve">greement, the State </w:t>
      </w:r>
      <w:r w:rsidR="00E8329E">
        <w:t xml:space="preserve">awarding </w:t>
      </w:r>
      <w:r w:rsidR="0015191D" w:rsidRPr="0087051E">
        <w:t>agency shall impose additional specific grant conditions when:</w:t>
      </w:r>
    </w:p>
    <w:p w14:paraId="0B14D38E" w14:textId="77777777" w:rsidR="0015191D" w:rsidRPr="0087051E" w:rsidRDefault="0015191D" w:rsidP="007D564E"/>
    <w:p w14:paraId="3904AF40" w14:textId="27A32F96" w:rsidR="0015191D" w:rsidRPr="0087051E" w:rsidRDefault="0015191D" w:rsidP="00416254">
      <w:pPr>
        <w:ind w:left="2880" w:hanging="720"/>
      </w:pPr>
      <w:r w:rsidRPr="0087051E">
        <w:t>A)</w:t>
      </w:r>
      <w:r w:rsidRPr="0087051E">
        <w:tab/>
        <w:t xml:space="preserve">It determines, pursuant to subsection </w:t>
      </w:r>
      <w:r w:rsidR="003F1DFC" w:rsidRPr="0087051E">
        <w:t>(</w:t>
      </w:r>
      <w:r w:rsidRPr="0087051E">
        <w:t>d), that the applicant presents a significant amount of risk resulting from a significant deficiency or</w:t>
      </w:r>
      <w:r w:rsidR="003F1DFC" w:rsidRPr="0087051E">
        <w:t xml:space="preserve"> material weakness identified by</w:t>
      </w:r>
      <w:r w:rsidRPr="0087051E">
        <w:t xml:space="preserve"> the pre-award process;</w:t>
      </w:r>
    </w:p>
    <w:p w14:paraId="03C3FABA" w14:textId="77777777" w:rsidR="0015191D" w:rsidRPr="0087051E" w:rsidRDefault="0015191D" w:rsidP="007D564E"/>
    <w:p w14:paraId="10766832" w14:textId="3A6564EF" w:rsidR="0015191D" w:rsidRPr="0087051E" w:rsidRDefault="0015191D" w:rsidP="00416254">
      <w:pPr>
        <w:ind w:left="2880" w:hanging="720"/>
      </w:pPr>
      <w:r w:rsidRPr="0087051E">
        <w:t>B)</w:t>
      </w:r>
      <w:r w:rsidRPr="0087051E">
        <w:tab/>
        <w:t>An applicant or recipient has a history of failure to comply with the general or specific terms and conditions of a State</w:t>
      </w:r>
      <w:r w:rsidR="00FC2E48">
        <w:t>-issued award</w:t>
      </w:r>
      <w:r w:rsidRPr="0087051E">
        <w:t xml:space="preserve"> or federal award;</w:t>
      </w:r>
    </w:p>
    <w:p w14:paraId="2988099A" w14:textId="77777777" w:rsidR="0015191D" w:rsidRPr="0087051E" w:rsidRDefault="0015191D" w:rsidP="007D564E"/>
    <w:p w14:paraId="62E51EB4" w14:textId="77777777" w:rsidR="0015191D" w:rsidRPr="0087051E" w:rsidRDefault="0015191D" w:rsidP="00416254">
      <w:pPr>
        <w:ind w:left="2880" w:hanging="720"/>
      </w:pPr>
      <w:r w:rsidRPr="0087051E">
        <w:t>C)</w:t>
      </w:r>
      <w:r w:rsidRPr="0087051E">
        <w:tab/>
        <w:t>An applicant or recipient fails to meet expected performance goals described in the Grant Agreement; or</w:t>
      </w:r>
    </w:p>
    <w:p w14:paraId="0AD7BD5B" w14:textId="77777777" w:rsidR="0015191D" w:rsidRPr="0087051E" w:rsidRDefault="0015191D" w:rsidP="007D564E"/>
    <w:p w14:paraId="1187F6FF" w14:textId="77777777" w:rsidR="0015191D" w:rsidRPr="0087051E" w:rsidRDefault="0015191D" w:rsidP="00416254">
      <w:pPr>
        <w:ind w:left="2880" w:hanging="720"/>
      </w:pPr>
      <w:r w:rsidRPr="0087051E">
        <w:t>D)</w:t>
      </w:r>
      <w:r w:rsidRPr="0087051E">
        <w:tab/>
        <w:t>An applicant or recipient is otherwise judged to be not responsible.</w:t>
      </w:r>
    </w:p>
    <w:p w14:paraId="281B4B30" w14:textId="77777777" w:rsidR="0015191D" w:rsidRPr="0087051E" w:rsidRDefault="0015191D" w:rsidP="007D564E"/>
    <w:p w14:paraId="3A202CE8" w14:textId="5EDDFDB0" w:rsidR="0015191D" w:rsidRPr="0087051E" w:rsidRDefault="0015191D" w:rsidP="00416254">
      <w:pPr>
        <w:ind w:left="2160" w:hanging="720"/>
      </w:pPr>
      <w:r w:rsidRPr="0087051E">
        <w:t>2)</w:t>
      </w:r>
      <w:r w:rsidRPr="0087051E">
        <w:tab/>
        <w:t>Additional State</w:t>
      </w:r>
      <w:r w:rsidR="00FC2E48">
        <w:t>-issued award</w:t>
      </w:r>
      <w:r w:rsidRPr="0087051E">
        <w:t xml:space="preserve"> conditions may include items such as the following:</w:t>
      </w:r>
    </w:p>
    <w:p w14:paraId="7F678A28" w14:textId="77777777" w:rsidR="0015191D" w:rsidRPr="0087051E" w:rsidRDefault="0015191D" w:rsidP="007D564E"/>
    <w:p w14:paraId="422C247B" w14:textId="77777777" w:rsidR="0015191D" w:rsidRPr="0087051E" w:rsidRDefault="0015191D" w:rsidP="00416254">
      <w:pPr>
        <w:ind w:left="2880" w:hanging="720"/>
      </w:pPr>
      <w:r w:rsidRPr="0087051E">
        <w:t>A)</w:t>
      </w:r>
      <w:r w:rsidRPr="0087051E">
        <w:tab/>
        <w:t>Requiring payments as reimbursements rather than advance payments;</w:t>
      </w:r>
    </w:p>
    <w:p w14:paraId="32805794" w14:textId="77777777" w:rsidR="0015191D" w:rsidRPr="0087051E" w:rsidRDefault="0015191D" w:rsidP="007D564E"/>
    <w:p w14:paraId="00AC9AE4" w14:textId="77777777" w:rsidR="0015191D" w:rsidRPr="0087051E" w:rsidRDefault="0015191D" w:rsidP="00416254">
      <w:pPr>
        <w:ind w:left="2880" w:hanging="720"/>
      </w:pPr>
      <w:r w:rsidRPr="0087051E">
        <w:t>B)</w:t>
      </w:r>
      <w:r w:rsidRPr="0087051E">
        <w:tab/>
        <w:t>Withholding authority to proceed to the next phase until receipt of evidence of acceptable performance within any timeframes established by the Grant Agreement;</w:t>
      </w:r>
    </w:p>
    <w:p w14:paraId="78BED34C" w14:textId="77777777" w:rsidR="0015191D" w:rsidRPr="0087051E" w:rsidRDefault="0015191D" w:rsidP="007D564E"/>
    <w:p w14:paraId="4BBD0CD6" w14:textId="77777777" w:rsidR="0015191D" w:rsidRPr="0087051E" w:rsidRDefault="0015191D" w:rsidP="00416254">
      <w:pPr>
        <w:ind w:left="2880" w:hanging="720"/>
      </w:pPr>
      <w:r w:rsidRPr="0087051E">
        <w:t>C)</w:t>
      </w:r>
      <w:r w:rsidRPr="0087051E">
        <w:tab/>
        <w:t>Requiring additional, more detailed financial reports;</w:t>
      </w:r>
    </w:p>
    <w:p w14:paraId="2EA24748" w14:textId="77777777" w:rsidR="0015191D" w:rsidRPr="0087051E" w:rsidRDefault="0015191D" w:rsidP="007D564E"/>
    <w:p w14:paraId="22957152" w14:textId="77777777" w:rsidR="0015191D" w:rsidRPr="0087051E" w:rsidRDefault="0015191D" w:rsidP="00416254">
      <w:pPr>
        <w:ind w:left="2880" w:hanging="720"/>
      </w:pPr>
      <w:r w:rsidRPr="0087051E">
        <w:t>D)</w:t>
      </w:r>
      <w:r w:rsidRPr="0087051E">
        <w:tab/>
        <w:t>Requiring additional project monitoring;</w:t>
      </w:r>
    </w:p>
    <w:p w14:paraId="5A291A4C" w14:textId="77777777" w:rsidR="0015191D" w:rsidRPr="0087051E" w:rsidRDefault="0015191D" w:rsidP="007D564E"/>
    <w:p w14:paraId="75E2C8B2" w14:textId="77777777" w:rsidR="0015191D" w:rsidRPr="0087051E" w:rsidRDefault="003F1DFC" w:rsidP="00416254">
      <w:pPr>
        <w:ind w:left="2880" w:hanging="720"/>
      </w:pPr>
      <w:r w:rsidRPr="0087051E">
        <w:t>E)</w:t>
      </w:r>
      <w:r w:rsidRPr="0087051E">
        <w:tab/>
        <w:t xml:space="preserve">Requiring the </w:t>
      </w:r>
      <w:r w:rsidR="001A52D6">
        <w:t>awardee</w:t>
      </w:r>
      <w:r w:rsidR="0015191D" w:rsidRPr="0087051E">
        <w:t xml:space="preserve"> to obtain technical or management assistance; or</w:t>
      </w:r>
    </w:p>
    <w:p w14:paraId="183A54DE" w14:textId="77777777" w:rsidR="0015191D" w:rsidRPr="0087051E" w:rsidRDefault="0015191D" w:rsidP="007D564E"/>
    <w:p w14:paraId="10D69A66" w14:textId="77777777" w:rsidR="0015191D" w:rsidRPr="0087051E" w:rsidRDefault="0015191D" w:rsidP="00416254">
      <w:pPr>
        <w:ind w:left="2880" w:hanging="720"/>
      </w:pPr>
      <w:r w:rsidRPr="0087051E">
        <w:t>F)</w:t>
      </w:r>
      <w:r w:rsidRPr="0087051E">
        <w:tab/>
        <w:t>Establishing additional prior approvals.</w:t>
      </w:r>
    </w:p>
    <w:p w14:paraId="13EDF50D" w14:textId="77777777" w:rsidR="0015191D" w:rsidRPr="0087051E" w:rsidRDefault="0015191D" w:rsidP="007D564E"/>
    <w:p w14:paraId="2ADEBDD4" w14:textId="291CADC4" w:rsidR="0015191D" w:rsidRPr="0087051E" w:rsidRDefault="00416254" w:rsidP="00416254">
      <w:pPr>
        <w:ind w:left="2160" w:hanging="720"/>
      </w:pPr>
      <w:r w:rsidRPr="0087051E">
        <w:t>3)</w:t>
      </w:r>
      <w:r w:rsidRPr="0087051E">
        <w:tab/>
      </w:r>
      <w:r w:rsidR="0015191D" w:rsidRPr="0087051E">
        <w:t xml:space="preserve">The State </w:t>
      </w:r>
      <w:r w:rsidR="00E8329E">
        <w:t>awarding</w:t>
      </w:r>
      <w:r w:rsidR="00156AE6" w:rsidRPr="0087051E">
        <w:t xml:space="preserve"> </w:t>
      </w:r>
      <w:r w:rsidR="0015191D" w:rsidRPr="0087051E">
        <w:t xml:space="preserve">agency will </w:t>
      </w:r>
      <w:r w:rsidR="005C0E76">
        <w:t>use</w:t>
      </w:r>
      <w:r w:rsidR="0015191D" w:rsidRPr="0087051E">
        <w:t xml:space="preserve"> the </w:t>
      </w:r>
      <w:proofErr w:type="spellStart"/>
      <w:r w:rsidR="0015191D" w:rsidRPr="0087051E">
        <w:t>NOSA</w:t>
      </w:r>
      <w:proofErr w:type="spellEnd"/>
      <w:r w:rsidR="0015191D" w:rsidRPr="0087051E">
        <w:t xml:space="preserve"> </w:t>
      </w:r>
      <w:r w:rsidR="00E8329E">
        <w:t xml:space="preserve">process as required in Section 7000.360 </w:t>
      </w:r>
      <w:r w:rsidR="0015191D" w:rsidRPr="0087051E">
        <w:t xml:space="preserve">to notify the applicant regarding specific conditions as follows:  </w:t>
      </w:r>
    </w:p>
    <w:p w14:paraId="3E253A25" w14:textId="77777777" w:rsidR="0015191D" w:rsidRPr="0087051E" w:rsidRDefault="0015191D" w:rsidP="007D564E"/>
    <w:p w14:paraId="353465E6" w14:textId="77777777" w:rsidR="0015191D" w:rsidRPr="0087051E" w:rsidRDefault="00416254" w:rsidP="00416254">
      <w:pPr>
        <w:ind w:left="2880" w:hanging="720"/>
      </w:pPr>
      <w:r w:rsidRPr="0087051E">
        <w:t>A)</w:t>
      </w:r>
      <w:r w:rsidRPr="0087051E">
        <w:tab/>
      </w:r>
      <w:r w:rsidR="0015191D" w:rsidRPr="0087051E">
        <w:t>The nature of the additional requirements;</w:t>
      </w:r>
    </w:p>
    <w:p w14:paraId="3635F4D5" w14:textId="77777777" w:rsidR="0015191D" w:rsidRPr="0087051E" w:rsidRDefault="0015191D" w:rsidP="007D564E"/>
    <w:p w14:paraId="4EFE65C5" w14:textId="77777777" w:rsidR="0015191D" w:rsidRPr="0087051E" w:rsidRDefault="00416254" w:rsidP="00416254">
      <w:pPr>
        <w:ind w:left="2880" w:hanging="720"/>
      </w:pPr>
      <w:r w:rsidRPr="0087051E">
        <w:t>B)</w:t>
      </w:r>
      <w:r w:rsidRPr="0087051E">
        <w:tab/>
      </w:r>
      <w:r w:rsidR="0015191D" w:rsidRPr="0087051E">
        <w:t>The reason why the additional requirements are being imposed;</w:t>
      </w:r>
    </w:p>
    <w:p w14:paraId="109320F8" w14:textId="77777777" w:rsidR="0015191D" w:rsidRPr="0087051E" w:rsidRDefault="0015191D" w:rsidP="007D564E"/>
    <w:p w14:paraId="77647ADE" w14:textId="77777777" w:rsidR="0015191D" w:rsidRPr="0087051E" w:rsidRDefault="00416254" w:rsidP="00416254">
      <w:pPr>
        <w:ind w:left="2880" w:hanging="720"/>
      </w:pPr>
      <w:r w:rsidRPr="0087051E">
        <w:t>C)</w:t>
      </w:r>
      <w:r w:rsidRPr="0087051E">
        <w:tab/>
      </w:r>
      <w:r w:rsidR="0015191D" w:rsidRPr="0087051E">
        <w:t>The nature of the action needed to remove the additional requirements, if applicable;</w:t>
      </w:r>
    </w:p>
    <w:p w14:paraId="64CAA05D" w14:textId="77777777" w:rsidR="0015191D" w:rsidRPr="0087051E" w:rsidRDefault="0015191D" w:rsidP="007D564E"/>
    <w:p w14:paraId="4C770A98" w14:textId="77777777" w:rsidR="0015191D" w:rsidRPr="0087051E" w:rsidRDefault="00416254" w:rsidP="00416254">
      <w:pPr>
        <w:ind w:left="2880" w:hanging="720"/>
      </w:pPr>
      <w:r w:rsidRPr="0087051E">
        <w:t>D)</w:t>
      </w:r>
      <w:r w:rsidRPr="0087051E">
        <w:tab/>
      </w:r>
      <w:r w:rsidR="0015191D" w:rsidRPr="0087051E">
        <w:t>The time allowed for completing the actions, if applicable; and</w:t>
      </w:r>
    </w:p>
    <w:p w14:paraId="0DDE37E6" w14:textId="77777777" w:rsidR="0015191D" w:rsidRPr="0087051E" w:rsidRDefault="0015191D" w:rsidP="007D564E"/>
    <w:p w14:paraId="21131B65" w14:textId="77777777" w:rsidR="0015191D" w:rsidRPr="0087051E" w:rsidRDefault="00416254" w:rsidP="00416254">
      <w:pPr>
        <w:ind w:left="2880" w:hanging="720"/>
      </w:pPr>
      <w:r w:rsidRPr="0087051E">
        <w:t>E)</w:t>
      </w:r>
      <w:r w:rsidRPr="0087051E">
        <w:tab/>
      </w:r>
      <w:r w:rsidR="0015191D" w:rsidRPr="0087051E">
        <w:t>The method for requesting reconsideration of the additional requirements imposed.</w:t>
      </w:r>
    </w:p>
    <w:p w14:paraId="5586BD0A" w14:textId="7AB6526F" w:rsidR="0015191D" w:rsidRPr="0087051E" w:rsidRDefault="0015191D" w:rsidP="007D564E"/>
    <w:p w14:paraId="2D0EFCB4" w14:textId="7E2559D5" w:rsidR="0015191D" w:rsidRPr="0087051E" w:rsidRDefault="00E8329E" w:rsidP="00416254">
      <w:pPr>
        <w:ind w:left="2160" w:hanging="720"/>
      </w:pPr>
      <w:r>
        <w:t>4</w:t>
      </w:r>
      <w:r w:rsidR="0015191D" w:rsidRPr="0087051E">
        <w:t>)</w:t>
      </w:r>
      <w:r w:rsidR="0015191D" w:rsidRPr="0087051E">
        <w:tab/>
      </w:r>
      <w:r w:rsidR="00416254" w:rsidRPr="0087051E">
        <w:t xml:space="preserve">In response to </w:t>
      </w:r>
      <w:r>
        <w:t>an</w:t>
      </w:r>
      <w:r w:rsidR="00416254" w:rsidRPr="0087051E">
        <w:t xml:space="preserve"> </w:t>
      </w:r>
      <w:r w:rsidR="001A52D6">
        <w:t>awardee's</w:t>
      </w:r>
      <w:r w:rsidR="0015191D" w:rsidRPr="0087051E">
        <w:t xml:space="preserve"> request to remove a specific condition</w:t>
      </w:r>
      <w:r w:rsidR="003F1DFC" w:rsidRPr="0087051E">
        <w:t>, the applicable S</w:t>
      </w:r>
      <w:r w:rsidR="0015191D" w:rsidRPr="0087051E">
        <w:t xml:space="preserve">tate </w:t>
      </w:r>
      <w:r>
        <w:t xml:space="preserve">awarding </w:t>
      </w:r>
      <w:r w:rsidR="0015191D" w:rsidRPr="0087051E">
        <w:t>agency will remove any specific conditions promptly once the agency Director or designee determines that the issues have been corrected.</w:t>
      </w:r>
    </w:p>
    <w:p w14:paraId="33015797" w14:textId="77777777" w:rsidR="0015191D" w:rsidRPr="0087051E" w:rsidRDefault="0015191D" w:rsidP="007D564E"/>
    <w:p w14:paraId="5589F94C" w14:textId="79F42CA6" w:rsidR="0015191D" w:rsidRPr="0087051E" w:rsidRDefault="00416254" w:rsidP="00416254">
      <w:pPr>
        <w:ind w:left="2880" w:hanging="720"/>
      </w:pPr>
      <w:r w:rsidRPr="0087051E">
        <w:t>A)</w:t>
      </w:r>
      <w:r w:rsidRPr="0087051E">
        <w:tab/>
      </w:r>
      <w:r w:rsidR="0015191D" w:rsidRPr="0087051E">
        <w:t>If the specific condition pertains to the ICQ risk assessment, the r</w:t>
      </w:r>
      <w:r w:rsidR="003F1DFC" w:rsidRPr="0087051E">
        <w:t>equest must be reviewed by the State Cognizant A</w:t>
      </w:r>
      <w:r w:rsidR="0015191D" w:rsidRPr="0087051E">
        <w:t xml:space="preserve">gency. The </w:t>
      </w:r>
      <w:r w:rsidR="003F1DFC" w:rsidRPr="0087051E">
        <w:t>State Cognizant A</w:t>
      </w:r>
      <w:r w:rsidR="0015191D" w:rsidRPr="0087051E">
        <w:t xml:space="preserve">gency </w:t>
      </w:r>
      <w:r w:rsidR="003F1DFC" w:rsidRPr="0087051E">
        <w:t>shall</w:t>
      </w:r>
      <w:r w:rsidR="0015191D" w:rsidRPr="0087051E">
        <w:t xml:space="preserve"> determine if the implemented corrective action is sufficient and </w:t>
      </w:r>
      <w:r w:rsidR="003F1DFC" w:rsidRPr="0087051E">
        <w:t xml:space="preserve">shall </w:t>
      </w:r>
      <w:r w:rsidR="005C0E76">
        <w:t>use</w:t>
      </w:r>
      <w:r w:rsidR="0015191D" w:rsidRPr="0087051E">
        <w:t xml:space="preserve"> the State Staff Inquiry Screen to remove the condition, if applicable.  </w:t>
      </w:r>
    </w:p>
    <w:p w14:paraId="292DB05A" w14:textId="77777777" w:rsidR="0015191D" w:rsidRPr="0087051E" w:rsidRDefault="0015191D" w:rsidP="007D564E"/>
    <w:p w14:paraId="58D33B12" w14:textId="2761C847" w:rsidR="000174EB" w:rsidRDefault="00416254" w:rsidP="00416254">
      <w:pPr>
        <w:ind w:left="2880" w:hanging="720"/>
      </w:pPr>
      <w:r w:rsidRPr="0087051E">
        <w:t>B)</w:t>
      </w:r>
      <w:r w:rsidRPr="0087051E">
        <w:tab/>
      </w:r>
      <w:r w:rsidR="0015191D" w:rsidRPr="0087051E">
        <w:t xml:space="preserve">If the specific condition pertains to a programmatic risk assessment or the merit-based review, the request must be reviewed by the </w:t>
      </w:r>
      <w:r w:rsidR="003F1DFC" w:rsidRPr="0087051E">
        <w:t>S</w:t>
      </w:r>
      <w:r w:rsidR="0015191D" w:rsidRPr="0087051E">
        <w:t xml:space="preserve">tate </w:t>
      </w:r>
      <w:r w:rsidR="00E8329E">
        <w:t xml:space="preserve">awarding </w:t>
      </w:r>
      <w:r w:rsidR="0015191D" w:rsidRPr="0087051E">
        <w:t xml:space="preserve">agency that issued the condition. The agency that issued the condition will determine if the implemented corrective </w:t>
      </w:r>
      <w:r w:rsidR="0015191D" w:rsidRPr="0087051E">
        <w:lastRenderedPageBreak/>
        <w:t xml:space="preserve">action is sufficient and </w:t>
      </w:r>
      <w:r w:rsidR="005C0E76">
        <w:t>use</w:t>
      </w:r>
      <w:r w:rsidR="0015191D" w:rsidRPr="0087051E">
        <w:t xml:space="preserve"> the State Staff Inquiry Screen to remove the condition, if applicable.</w:t>
      </w:r>
      <w:r w:rsidR="0015191D" w:rsidRPr="00416254">
        <w:t xml:space="preserve">  </w:t>
      </w:r>
    </w:p>
    <w:p w14:paraId="3BCD2D0B" w14:textId="4945D324" w:rsidR="00E8329E" w:rsidRDefault="00E8329E" w:rsidP="00E8329E"/>
    <w:p w14:paraId="16C1E53F" w14:textId="762D444C" w:rsidR="00E8329E" w:rsidRPr="00416254" w:rsidRDefault="00E8329E" w:rsidP="00E8329E">
      <w:pPr>
        <w:ind w:left="1440" w:hanging="720"/>
      </w:pPr>
      <w:r>
        <w:t xml:space="preserve">(Source:  Amended at </w:t>
      </w:r>
      <w:r w:rsidR="00A674A9">
        <w:t xml:space="preserve">47 </w:t>
      </w:r>
      <w:r>
        <w:t xml:space="preserve">Ill. Reg. </w:t>
      </w:r>
      <w:r w:rsidR="00622116">
        <w:t>7893</w:t>
      </w:r>
      <w:r>
        <w:t xml:space="preserve">, effective </w:t>
      </w:r>
      <w:r w:rsidR="00622116">
        <w:t>May 26, 2023</w:t>
      </w:r>
      <w:r>
        <w:t>)</w:t>
      </w:r>
    </w:p>
    <w:sectPr w:rsidR="00E8329E" w:rsidRPr="0041625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3C106" w14:textId="77777777" w:rsidR="003B3FAD" w:rsidRDefault="003B3FAD">
      <w:r>
        <w:separator/>
      </w:r>
    </w:p>
  </w:endnote>
  <w:endnote w:type="continuationSeparator" w:id="0">
    <w:p w14:paraId="3277349D" w14:textId="77777777" w:rsidR="003B3FAD" w:rsidRDefault="003B3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DFB3B" w14:textId="77777777" w:rsidR="003B3FAD" w:rsidRDefault="003B3FAD">
      <w:r>
        <w:separator/>
      </w:r>
    </w:p>
  </w:footnote>
  <w:footnote w:type="continuationSeparator" w:id="0">
    <w:p w14:paraId="37B7B541" w14:textId="77777777" w:rsidR="003B3FAD" w:rsidRDefault="003B3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8710E"/>
    <w:multiLevelType w:val="hybridMultilevel"/>
    <w:tmpl w:val="D00CFCE0"/>
    <w:lvl w:ilvl="0" w:tplc="4C0010E0">
      <w:start w:val="1"/>
      <w:numFmt w:val="upp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326D3CC5"/>
    <w:multiLevelType w:val="hybridMultilevel"/>
    <w:tmpl w:val="32D230E0"/>
    <w:lvl w:ilvl="0" w:tplc="AC84B034">
      <w:start w:val="12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4C0010E0">
      <w:start w:val="1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865E3"/>
    <w:multiLevelType w:val="hybridMultilevel"/>
    <w:tmpl w:val="19762AE2"/>
    <w:lvl w:ilvl="0" w:tplc="A0CEA5D4">
      <w:start w:val="1"/>
      <w:numFmt w:val="lowerRoman"/>
      <w:lvlText w:val="%1)"/>
      <w:lvlJc w:val="righ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 w15:restartNumberingAfterBreak="0">
    <w:nsid w:val="56DA3B58"/>
    <w:multiLevelType w:val="hybridMultilevel"/>
    <w:tmpl w:val="98963570"/>
    <w:lvl w:ilvl="0" w:tplc="AC84B034">
      <w:start w:val="12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4C0010E0">
      <w:start w:val="1"/>
      <w:numFmt w:val="upperLetter"/>
      <w:lvlText w:val="%6)"/>
      <w:lvlJc w:val="left"/>
      <w:pPr>
        <w:ind w:left="4320" w:hanging="18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A07A1"/>
    <w:multiLevelType w:val="hybridMultilevel"/>
    <w:tmpl w:val="96F490F8"/>
    <w:lvl w:ilvl="0" w:tplc="25CA2C9C">
      <w:start w:val="2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56BE6"/>
    <w:multiLevelType w:val="hybridMultilevel"/>
    <w:tmpl w:val="E06C48D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4C0010E0">
      <w:start w:val="1"/>
      <w:numFmt w:val="upperLetter"/>
      <w:lvlText w:val="%2)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74325F8"/>
    <w:multiLevelType w:val="hybridMultilevel"/>
    <w:tmpl w:val="BCA44F58"/>
    <w:lvl w:ilvl="0" w:tplc="4C0010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61A9E"/>
    <w:multiLevelType w:val="hybridMultilevel"/>
    <w:tmpl w:val="A2DAF718"/>
    <w:lvl w:ilvl="0" w:tplc="91A87474">
      <w:start w:val="2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FA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91D"/>
    <w:rsid w:val="0015246A"/>
    <w:rsid w:val="00153DEA"/>
    <w:rsid w:val="00154F65"/>
    <w:rsid w:val="00155217"/>
    <w:rsid w:val="00155905"/>
    <w:rsid w:val="00156AE6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52D6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68A3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7AD"/>
    <w:rsid w:val="002C5D80"/>
    <w:rsid w:val="002C75E4"/>
    <w:rsid w:val="002C7A9C"/>
    <w:rsid w:val="002D3C4D"/>
    <w:rsid w:val="002D3FBA"/>
    <w:rsid w:val="002D4BB0"/>
    <w:rsid w:val="002D7620"/>
    <w:rsid w:val="002E1CFB"/>
    <w:rsid w:val="002E25D1"/>
    <w:rsid w:val="002F41A1"/>
    <w:rsid w:val="002F53C4"/>
    <w:rsid w:val="002F56C3"/>
    <w:rsid w:val="002F5988"/>
    <w:rsid w:val="002F5C58"/>
    <w:rsid w:val="00300845"/>
    <w:rsid w:val="00303362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115B"/>
    <w:rsid w:val="0039357E"/>
    <w:rsid w:val="00393652"/>
    <w:rsid w:val="00394002"/>
    <w:rsid w:val="0039695D"/>
    <w:rsid w:val="003A431C"/>
    <w:rsid w:val="003A4E0A"/>
    <w:rsid w:val="003A6E65"/>
    <w:rsid w:val="003B3FAD"/>
    <w:rsid w:val="003B419A"/>
    <w:rsid w:val="003B5138"/>
    <w:rsid w:val="003B78C5"/>
    <w:rsid w:val="003C07D2"/>
    <w:rsid w:val="003D0D44"/>
    <w:rsid w:val="003D12E4"/>
    <w:rsid w:val="003D4D4A"/>
    <w:rsid w:val="003E6829"/>
    <w:rsid w:val="003F0EC8"/>
    <w:rsid w:val="003F1DFC"/>
    <w:rsid w:val="003F2136"/>
    <w:rsid w:val="003F24E6"/>
    <w:rsid w:val="003F3A28"/>
    <w:rsid w:val="003F5FD7"/>
    <w:rsid w:val="003F60AF"/>
    <w:rsid w:val="004014FB"/>
    <w:rsid w:val="00404222"/>
    <w:rsid w:val="0040431F"/>
    <w:rsid w:val="00416254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5F7C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0E76"/>
    <w:rsid w:val="005C7438"/>
    <w:rsid w:val="005D35F3"/>
    <w:rsid w:val="005E03A7"/>
    <w:rsid w:val="005E3D55"/>
    <w:rsid w:val="005E5FC0"/>
    <w:rsid w:val="005F1ADC"/>
    <w:rsid w:val="005F2891"/>
    <w:rsid w:val="005F5B09"/>
    <w:rsid w:val="00604BCE"/>
    <w:rsid w:val="006132CE"/>
    <w:rsid w:val="00620BBA"/>
    <w:rsid w:val="00622116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64FF"/>
    <w:rsid w:val="007D0B2D"/>
    <w:rsid w:val="007D564E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51E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5E82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74A9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6BF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7168"/>
    <w:rsid w:val="00BA1F66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D52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21FC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1C59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3B6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329E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2E48"/>
    <w:rsid w:val="00FC3252"/>
    <w:rsid w:val="00FC34CE"/>
    <w:rsid w:val="00FC52ED"/>
    <w:rsid w:val="00FC7A26"/>
    <w:rsid w:val="00FD25DA"/>
    <w:rsid w:val="00FD38AB"/>
    <w:rsid w:val="00FD7B30"/>
    <w:rsid w:val="00FE33D0"/>
    <w:rsid w:val="00FF085E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BD7388"/>
  <w15:chartTrackingRefBased/>
  <w15:docId w15:val="{C245F114-22F9-4166-957D-48DE67A8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191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iPriority w:val="99"/>
    <w:rsid w:val="0015191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1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1063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4</cp:revision>
  <dcterms:created xsi:type="dcterms:W3CDTF">2023-06-05T19:52:00Z</dcterms:created>
  <dcterms:modified xsi:type="dcterms:W3CDTF">2023-06-09T13:55:00Z</dcterms:modified>
</cp:coreProperties>
</file>