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E2F8" w14:textId="77777777" w:rsidR="00DA6D8D" w:rsidRDefault="00DA6D8D" w:rsidP="00DA6D8D">
      <w:pPr>
        <w:widowControl w:val="0"/>
        <w:autoSpaceDE w:val="0"/>
        <w:autoSpaceDN w:val="0"/>
        <w:adjustRightInd w:val="0"/>
      </w:pPr>
    </w:p>
    <w:p w14:paraId="682218E9" w14:textId="77777777" w:rsidR="00DA6D8D" w:rsidRDefault="00DA6D8D" w:rsidP="00DA6D8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5020.220  Notice to the Public of </w:t>
      </w:r>
      <w:proofErr w:type="spellStart"/>
      <w:r>
        <w:rPr>
          <w:b/>
          <w:bCs/>
        </w:rPr>
        <w:t>SASP</w:t>
      </w:r>
      <w:proofErr w:type="spellEnd"/>
      <w:r>
        <w:rPr>
          <w:b/>
          <w:bCs/>
        </w:rPr>
        <w:t xml:space="preserve"> Activities</w:t>
      </w:r>
      <w:r>
        <w:t xml:space="preserve"> </w:t>
      </w:r>
    </w:p>
    <w:p w14:paraId="7F229428" w14:textId="77777777" w:rsidR="00DA6D8D" w:rsidRDefault="00DA6D8D" w:rsidP="00DA6D8D">
      <w:pPr>
        <w:widowControl w:val="0"/>
        <w:autoSpaceDE w:val="0"/>
        <w:autoSpaceDN w:val="0"/>
        <w:adjustRightInd w:val="0"/>
      </w:pPr>
    </w:p>
    <w:p w14:paraId="6C9AC9D9" w14:textId="52D9B644" w:rsidR="00DA6D8D" w:rsidRDefault="00DA6D8D" w:rsidP="00DA6D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>
        <w:t>SASP</w:t>
      </w:r>
      <w:proofErr w:type="spellEnd"/>
      <w:r>
        <w:t xml:space="preserve"> shall </w:t>
      </w:r>
      <w:r w:rsidR="00C13406">
        <w:t xml:space="preserve">participate in the discussion of the </w:t>
      </w:r>
      <w:proofErr w:type="spellStart"/>
      <w:r w:rsidR="00C13406">
        <w:t>SASP's</w:t>
      </w:r>
      <w:proofErr w:type="spellEnd"/>
      <w:r w:rsidR="00C13406">
        <w:t xml:space="preserve"> policy, procedure, and programs with potential participants.</w:t>
      </w:r>
      <w:r>
        <w:t xml:space="preserve"> </w:t>
      </w:r>
    </w:p>
    <w:p w14:paraId="093E8BD6" w14:textId="77777777" w:rsidR="002D6356" w:rsidRDefault="002D6356" w:rsidP="009649A0">
      <w:pPr>
        <w:widowControl w:val="0"/>
        <w:autoSpaceDE w:val="0"/>
        <w:autoSpaceDN w:val="0"/>
        <w:adjustRightInd w:val="0"/>
      </w:pPr>
    </w:p>
    <w:p w14:paraId="3F8749EA" w14:textId="71BA1D9D" w:rsidR="00DA6D8D" w:rsidRDefault="00DA6D8D" w:rsidP="00DA6D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proofErr w:type="spellStart"/>
      <w:r>
        <w:t>SASP</w:t>
      </w:r>
      <w:proofErr w:type="spellEnd"/>
      <w:r>
        <w:t xml:space="preserve"> shall</w:t>
      </w:r>
      <w:r w:rsidR="00C13406">
        <w:t xml:space="preserve"> notify the public </w:t>
      </w:r>
      <w:r w:rsidR="006476AB">
        <w:t xml:space="preserve">through marketing channels (e.g., website, email, social media) </w:t>
      </w:r>
      <w:r w:rsidR="00C13406">
        <w:t xml:space="preserve">of </w:t>
      </w:r>
      <w:proofErr w:type="spellStart"/>
      <w:r w:rsidR="00C13406">
        <w:t>SASP</w:t>
      </w:r>
      <w:proofErr w:type="spellEnd"/>
      <w:r w:rsidR="00C13406">
        <w:t xml:space="preserve"> offerings and programs</w:t>
      </w:r>
      <w:r>
        <w:t xml:space="preserve">. </w:t>
      </w:r>
    </w:p>
    <w:p w14:paraId="442B6030" w14:textId="77777777" w:rsidR="002D6356" w:rsidRDefault="002D6356" w:rsidP="009649A0">
      <w:pPr>
        <w:widowControl w:val="0"/>
        <w:autoSpaceDE w:val="0"/>
        <w:autoSpaceDN w:val="0"/>
        <w:adjustRightInd w:val="0"/>
      </w:pPr>
    </w:p>
    <w:p w14:paraId="4F15E488" w14:textId="7E71A77D" w:rsidR="00DA6D8D" w:rsidRDefault="00DA6D8D" w:rsidP="00DA6D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proofErr w:type="spellStart"/>
      <w:r>
        <w:t>SASP</w:t>
      </w:r>
      <w:proofErr w:type="spellEnd"/>
      <w:r>
        <w:t xml:space="preserve"> shall actively seek opportunities to contact prospective recipients and encourage them to participate in the surplus property program. </w:t>
      </w:r>
    </w:p>
    <w:p w14:paraId="69335F31" w14:textId="72D7D382" w:rsidR="00C13406" w:rsidRDefault="00C13406" w:rsidP="009649A0">
      <w:pPr>
        <w:widowControl w:val="0"/>
        <w:autoSpaceDE w:val="0"/>
        <w:autoSpaceDN w:val="0"/>
        <w:adjustRightInd w:val="0"/>
      </w:pPr>
    </w:p>
    <w:p w14:paraId="5CDA13F7" w14:textId="225BF7AE" w:rsidR="00C13406" w:rsidRDefault="00C13406" w:rsidP="00DA6D8D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7F4A97">
        <w:t>11297</w:t>
      </w:r>
      <w:r w:rsidRPr="00524821">
        <w:t xml:space="preserve">, effective </w:t>
      </w:r>
      <w:r w:rsidR="007F4A97">
        <w:t>July 16, 2024</w:t>
      </w:r>
      <w:r w:rsidRPr="00524821">
        <w:t>)</w:t>
      </w:r>
    </w:p>
    <w:sectPr w:rsidR="00C13406" w:rsidSect="00DA6D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6D8D"/>
    <w:rsid w:val="000521CA"/>
    <w:rsid w:val="0015521E"/>
    <w:rsid w:val="002D6356"/>
    <w:rsid w:val="004F3619"/>
    <w:rsid w:val="005C3366"/>
    <w:rsid w:val="006476AB"/>
    <w:rsid w:val="007F4A97"/>
    <w:rsid w:val="009649A0"/>
    <w:rsid w:val="00C13406"/>
    <w:rsid w:val="00DA6D8D"/>
    <w:rsid w:val="00F7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F57876"/>
  <w15:docId w15:val="{042D3E77-345F-46D4-B466-E007018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Shipley, Melissa A.</cp:lastModifiedBy>
  <cp:revision>4</cp:revision>
  <dcterms:created xsi:type="dcterms:W3CDTF">2024-06-11T17:33:00Z</dcterms:created>
  <dcterms:modified xsi:type="dcterms:W3CDTF">2024-08-02T01:32:00Z</dcterms:modified>
</cp:coreProperties>
</file>