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DE" w:rsidRDefault="00F235DE" w:rsidP="00F235DE">
      <w:pPr>
        <w:widowControl w:val="0"/>
        <w:autoSpaceDE w:val="0"/>
        <w:autoSpaceDN w:val="0"/>
        <w:adjustRightInd w:val="0"/>
      </w:pPr>
    </w:p>
    <w:p w:rsidR="00F235DE" w:rsidRDefault="00F235DE" w:rsidP="00F235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5010.930  Scrapping Under Special Circumstances</w:t>
      </w:r>
      <w:r>
        <w:t xml:space="preserve"> </w:t>
      </w:r>
    </w:p>
    <w:p w:rsidR="00F235DE" w:rsidRDefault="00F235DE" w:rsidP="00F235DE">
      <w:pPr>
        <w:widowControl w:val="0"/>
        <w:autoSpaceDE w:val="0"/>
        <w:autoSpaceDN w:val="0"/>
        <w:adjustRightInd w:val="0"/>
      </w:pPr>
    </w:p>
    <w:p w:rsidR="00F235DE" w:rsidRDefault="00F235DE" w:rsidP="00F235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 special circumstances, equipment </w:t>
      </w:r>
      <w:r w:rsidR="004E6AA8">
        <w:t>that</w:t>
      </w:r>
      <w:r>
        <w:t xml:space="preserve"> would otherwise be transferred or sold may be scrapped, if scrapping offers the greatest economic advantage to the State. </w:t>
      </w:r>
    </w:p>
    <w:p w:rsidR="00F235DE" w:rsidRDefault="00F235DE" w:rsidP="00A16EA5">
      <w:pPr>
        <w:widowControl w:val="0"/>
        <w:autoSpaceDE w:val="0"/>
        <w:autoSpaceDN w:val="0"/>
        <w:adjustRightInd w:val="0"/>
      </w:pPr>
    </w:p>
    <w:p w:rsidR="00F235DE" w:rsidRDefault="00F235DE" w:rsidP="004E6A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wishing to scrap </w:t>
      </w:r>
      <w:r w:rsidR="004E6AA8">
        <w:t>this</w:t>
      </w:r>
      <w:r>
        <w:t xml:space="preserve"> equipment must apply in writing to the </w:t>
      </w:r>
      <w:r w:rsidR="00F5502F">
        <w:t>Department</w:t>
      </w:r>
      <w:r>
        <w:t xml:space="preserve"> for permission.</w:t>
      </w:r>
      <w:r w:rsidR="004E6AA8">
        <w:t xml:space="preserve">  The</w:t>
      </w:r>
      <w:r>
        <w:t xml:space="preserve"> agency's application must contain a description of the type and condition of the equipment to be scrapped and an explanation of how the State would benefit more from scrapping than from sale or transfer. </w:t>
      </w:r>
    </w:p>
    <w:p w:rsidR="00F235DE" w:rsidRDefault="00F235DE" w:rsidP="00A16EA5">
      <w:pPr>
        <w:widowControl w:val="0"/>
        <w:autoSpaceDE w:val="0"/>
        <w:autoSpaceDN w:val="0"/>
        <w:adjustRightInd w:val="0"/>
      </w:pPr>
    </w:p>
    <w:p w:rsidR="00F235DE" w:rsidRDefault="00F235DE" w:rsidP="00F235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equipment that would ordinarily be sold or transferred may be scrapped without the express written permission of the Director of Central Management Services.  Permission to scrap </w:t>
      </w:r>
      <w:r w:rsidR="004E6AA8">
        <w:t>these</w:t>
      </w:r>
      <w:r>
        <w:t xml:space="preserve"> items shall be given on a case</w:t>
      </w:r>
      <w:r w:rsidR="004E6AA8">
        <w:t>-</w:t>
      </w:r>
      <w:r>
        <w:t>by</w:t>
      </w:r>
      <w:r w:rsidR="004E6AA8">
        <w:t>-</w:t>
      </w:r>
      <w:r>
        <w:t xml:space="preserve">case basis. </w:t>
      </w:r>
    </w:p>
    <w:p w:rsidR="003300E7" w:rsidRDefault="003300E7" w:rsidP="00A16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0E7" w:rsidRPr="003300E7" w:rsidRDefault="003300E7" w:rsidP="003300E7">
      <w:pPr>
        <w:widowControl w:val="0"/>
        <w:autoSpaceDE w:val="0"/>
        <w:autoSpaceDN w:val="0"/>
        <w:adjustRightInd w:val="0"/>
        <w:ind w:left="1440" w:hanging="720"/>
      </w:pPr>
      <w:r w:rsidRPr="003300E7">
        <w:t>(Source:  Amended at 4</w:t>
      </w:r>
      <w:r w:rsidR="00D77588">
        <w:t>3</w:t>
      </w:r>
      <w:r w:rsidRPr="003300E7">
        <w:t xml:space="preserve"> Ill. Reg. </w:t>
      </w:r>
      <w:r w:rsidR="00B5305C">
        <w:t>5637</w:t>
      </w:r>
      <w:r w:rsidRPr="003300E7">
        <w:t xml:space="preserve">, effective </w:t>
      </w:r>
      <w:r w:rsidR="00B5305C">
        <w:t>May 3, 2019</w:t>
      </w:r>
      <w:r w:rsidRPr="003300E7">
        <w:t>)</w:t>
      </w:r>
    </w:p>
    <w:sectPr w:rsidR="003300E7" w:rsidRPr="003300E7" w:rsidSect="00105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25" w:rsidRDefault="00FC5325">
      <w:r>
        <w:separator/>
      </w:r>
    </w:p>
  </w:endnote>
  <w:endnote w:type="continuationSeparator" w:id="0">
    <w:p w:rsidR="00FC5325" w:rsidRDefault="00F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25" w:rsidRDefault="00FC5325">
      <w:r>
        <w:separator/>
      </w:r>
    </w:p>
  </w:footnote>
  <w:footnote w:type="continuationSeparator" w:id="0">
    <w:p w:rsidR="00FC5325" w:rsidRDefault="00FC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2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0E7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AA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A5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5C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94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588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5DE"/>
    <w:rsid w:val="00F32DC4"/>
    <w:rsid w:val="00F410DA"/>
    <w:rsid w:val="00F43DEE"/>
    <w:rsid w:val="00F44D59"/>
    <w:rsid w:val="00F46DB5"/>
    <w:rsid w:val="00F50CD3"/>
    <w:rsid w:val="00F51039"/>
    <w:rsid w:val="00F525F7"/>
    <w:rsid w:val="00F5502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32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B5F2C-C404-48CC-AC89-E6DF5840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5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713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2019-05-14T16:25:00Z</dcterms:modified>
</cp:coreProperties>
</file>