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7B" w:rsidRDefault="00166A7B" w:rsidP="00166A7B">
      <w:pPr>
        <w:widowControl w:val="0"/>
        <w:autoSpaceDE w:val="0"/>
        <w:autoSpaceDN w:val="0"/>
        <w:adjustRightInd w:val="0"/>
      </w:pPr>
    </w:p>
    <w:p w:rsidR="00166A7B" w:rsidRDefault="00166A7B" w:rsidP="00166A7B">
      <w:pPr>
        <w:widowControl w:val="0"/>
        <w:autoSpaceDE w:val="0"/>
        <w:autoSpaceDN w:val="0"/>
        <w:adjustRightInd w:val="0"/>
      </w:pPr>
      <w:r>
        <w:t xml:space="preserve">AUTHORITY:  Implementing and authorized by the Local Records Act </w:t>
      </w:r>
      <w:r w:rsidR="00F1343C">
        <w:t>[</w:t>
      </w:r>
      <w:r w:rsidR="00B755C7">
        <w:t>50 ILCS 205</w:t>
      </w:r>
      <w:r w:rsidR="00F1343C">
        <w:t>]</w:t>
      </w:r>
      <w:bookmarkStart w:id="0" w:name="_GoBack"/>
      <w:bookmarkEnd w:id="0"/>
      <w:r w:rsidR="00B755C7">
        <w:t>.</w:t>
      </w:r>
      <w:r>
        <w:t xml:space="preserve"> </w:t>
      </w:r>
    </w:p>
    <w:sectPr w:rsidR="00166A7B" w:rsidSect="00166A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A7B"/>
    <w:rsid w:val="00166A7B"/>
    <w:rsid w:val="00280FC9"/>
    <w:rsid w:val="005C3366"/>
    <w:rsid w:val="00B755C7"/>
    <w:rsid w:val="00ED581A"/>
    <w:rsid w:val="00F1343C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A5820E-CD24-433C-8C9D-7DB3F21F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Local Records Act (Ill</vt:lpstr>
    </vt:vector>
  </TitlesOfParts>
  <Company>General Assembly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Local Records Act (Ill</dc:title>
  <dc:subject/>
  <dc:creator>Illinois General Assembly</dc:creator>
  <cp:keywords/>
  <dc:description/>
  <cp:lastModifiedBy>King, Melissa A.</cp:lastModifiedBy>
  <cp:revision>5</cp:revision>
  <dcterms:created xsi:type="dcterms:W3CDTF">2012-06-22T00:37:00Z</dcterms:created>
  <dcterms:modified xsi:type="dcterms:W3CDTF">2014-05-29T15:35:00Z</dcterms:modified>
</cp:coreProperties>
</file>