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9" w:rsidRDefault="00FF6309" w:rsidP="002E2DEA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2E2DEA" w:rsidRPr="002E2DEA" w:rsidRDefault="002E2DEA" w:rsidP="002E2DEA">
      <w:pPr>
        <w:widowControl w:val="0"/>
        <w:autoSpaceDE w:val="0"/>
        <w:autoSpaceDN w:val="0"/>
        <w:adjustRightInd w:val="0"/>
        <w:jc w:val="center"/>
        <w:outlineLvl w:val="0"/>
      </w:pPr>
      <w:r w:rsidRPr="002E2DEA">
        <w:t>SUBPART G:  CONTRACT TYPE</w:t>
      </w:r>
    </w:p>
    <w:sectPr w:rsidR="002E2DEA" w:rsidRPr="002E2DE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59" w:rsidRDefault="00091059">
      <w:r>
        <w:separator/>
      </w:r>
    </w:p>
  </w:endnote>
  <w:endnote w:type="continuationSeparator" w:id="0">
    <w:p w:rsidR="00091059" w:rsidRDefault="0009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59" w:rsidRDefault="00091059">
      <w:r>
        <w:separator/>
      </w:r>
    </w:p>
  </w:footnote>
  <w:footnote w:type="continuationSeparator" w:id="0">
    <w:p w:rsidR="00091059" w:rsidRDefault="0009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DE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5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DE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5BF5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621D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4D7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