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90AB" w14:textId="77777777" w:rsidR="004736D1" w:rsidRPr="00FF4975" w:rsidRDefault="004736D1">
      <w:pPr>
        <w:widowControl/>
      </w:pPr>
      <w:r>
        <w:rPr>
          <w:b/>
          <w:bCs/>
        </w:rPr>
        <w:br w:type="page"/>
      </w:r>
    </w:p>
    <w:p w14:paraId="103956C3" w14:textId="41CD17C3" w:rsidR="00E64E49" w:rsidRDefault="00E64E49" w:rsidP="00E64E49">
      <w:pPr>
        <w:autoSpaceDE w:val="0"/>
        <w:autoSpaceDN w:val="0"/>
        <w:adjustRightInd w:val="0"/>
        <w:rPr>
          <w:b/>
          <w:bCs/>
        </w:rPr>
      </w:pPr>
      <w:r>
        <w:rPr>
          <w:b/>
          <w:bCs/>
        </w:rPr>
        <w:lastRenderedPageBreak/>
        <w:t xml:space="preserve">Section </w:t>
      </w:r>
      <w:proofErr w:type="spellStart"/>
      <w:r>
        <w:rPr>
          <w:b/>
          <w:bCs/>
        </w:rPr>
        <w:t>2</w:t>
      </w:r>
      <w:r w:rsidRPr="00361364">
        <w:rPr>
          <w:b/>
          <w:bCs/>
        </w:rPr>
        <w:t>000.APPENDIX</w:t>
      </w:r>
      <w:proofErr w:type="spellEnd"/>
      <w:r w:rsidRPr="00361364">
        <w:rPr>
          <w:b/>
          <w:bCs/>
        </w:rPr>
        <w:t xml:space="preserve"> A  </w:t>
      </w:r>
      <w:r>
        <w:rPr>
          <w:b/>
          <w:bCs/>
        </w:rPr>
        <w:t xml:space="preserve"> </w:t>
      </w:r>
      <w:r w:rsidRPr="00361364">
        <w:rPr>
          <w:b/>
          <w:bCs/>
        </w:rPr>
        <w:t>Space Standards</w:t>
      </w:r>
    </w:p>
    <w:p w14:paraId="196B3B42" w14:textId="77777777" w:rsidR="00E64E49" w:rsidRPr="00E64E49" w:rsidRDefault="00E64E49" w:rsidP="00E64E49">
      <w:pPr>
        <w:autoSpaceDE w:val="0"/>
        <w:autoSpaceDN w:val="0"/>
        <w:adjustRightInd w:val="0"/>
      </w:pPr>
    </w:p>
    <w:p w14:paraId="5BBE48BC" w14:textId="62B73AD9" w:rsidR="006A0366" w:rsidRPr="00361364" w:rsidRDefault="006A0366" w:rsidP="006A0366">
      <w:pPr>
        <w:autoSpaceDE w:val="0"/>
        <w:autoSpaceDN w:val="0"/>
        <w:adjustRightInd w:val="0"/>
      </w:pPr>
      <w:r w:rsidRPr="00361364">
        <w:t xml:space="preserve">These space standards guide the design of interior spaces by establishing policies and requirements </w:t>
      </w:r>
      <w:r>
        <w:t>for</w:t>
      </w:r>
      <w:r w:rsidRPr="00361364">
        <w:t xml:space="preserve"> Secretary of State employees with functional work environments appropriate for their required tasks, maximize the efficient use of space, and enhance work areas for all employees and the public.  Please note that, in some cases and based upon operations, unique functions and existing building conditions and dimensions that do not meet the space requirements of this Appendix may be greater and/or smaller than what is indicated.  Property Management will evaluate and make final recommendations on a case-by-case basis.</w:t>
      </w:r>
    </w:p>
    <w:p w14:paraId="2DF9340F" w14:textId="77777777" w:rsidR="006A0366" w:rsidRPr="00361364" w:rsidRDefault="006A0366" w:rsidP="006A0366">
      <w:pPr>
        <w:autoSpaceDE w:val="0"/>
        <w:autoSpaceDN w:val="0"/>
        <w:adjustRightInd w:val="0"/>
      </w:pPr>
    </w:p>
    <w:p w14:paraId="4C4EDC2B" w14:textId="77777777" w:rsidR="006A0366" w:rsidRPr="00361364" w:rsidRDefault="006A0366" w:rsidP="006A0366">
      <w:pPr>
        <w:autoSpaceDE w:val="0"/>
        <w:autoSpaceDN w:val="0"/>
        <w:adjustRightInd w:val="0"/>
      </w:pPr>
      <w:r w:rsidRPr="00361364">
        <w:t>These space standards will be reflected in the Space Request form, which is available from Property Management.</w:t>
      </w:r>
    </w:p>
    <w:p w14:paraId="08614AB8" w14:textId="77777777" w:rsidR="006A0366" w:rsidRPr="00361364" w:rsidRDefault="006A0366" w:rsidP="006A0366">
      <w:pPr>
        <w:autoSpaceDE w:val="0"/>
        <w:autoSpaceDN w:val="0"/>
        <w:adjustRightInd w:val="0"/>
      </w:pPr>
    </w:p>
    <w:p w14:paraId="177C3A4E" w14:textId="77777777" w:rsidR="006A0366" w:rsidRPr="00361364" w:rsidRDefault="006A0366" w:rsidP="006A0366">
      <w:pPr>
        <w:autoSpaceDE w:val="0"/>
        <w:autoSpaceDN w:val="0"/>
        <w:adjustRightInd w:val="0"/>
      </w:pPr>
      <w:r w:rsidRPr="00361364">
        <w:t xml:space="preserve">In the analysis of the basic units of activity, the following standards of space were developed to reflect the requirement of recurring, typical activities.  The standards provide the occupant of each workstation with space sufficient to conduct </w:t>
      </w:r>
      <w:r>
        <w:t>b</w:t>
      </w:r>
      <w:r w:rsidRPr="00361364">
        <w:t xml:space="preserve">usiness in an efficient manner.  The amount of space allocated to each activity type includes allowances for various units of equipment and </w:t>
      </w:r>
      <w:proofErr w:type="spellStart"/>
      <w:r w:rsidRPr="00361364">
        <w:t>intrawork</w:t>
      </w:r>
      <w:proofErr w:type="spellEnd"/>
      <w:r w:rsidRPr="00361364">
        <w:t xml:space="preserve"> station circulation.  Additional allowances are used for supporting space for each job position, as well as general circulation, conference rooms, reception area, special storage, and other unusual space requirements.</w:t>
      </w:r>
    </w:p>
    <w:p w14:paraId="13D5846D" w14:textId="77777777" w:rsidR="006A0366" w:rsidRPr="00361364" w:rsidRDefault="006A0366" w:rsidP="006A0366">
      <w:pPr>
        <w:autoSpaceDE w:val="0"/>
        <w:autoSpaceDN w:val="0"/>
        <w:adjustRightInd w:val="0"/>
      </w:pPr>
    </w:p>
    <w:p w14:paraId="01460505" w14:textId="65A13447" w:rsidR="006A0366" w:rsidRPr="00361364" w:rsidRDefault="006A0366" w:rsidP="006A0366">
      <w:pPr>
        <w:autoSpaceDE w:val="0"/>
        <w:autoSpaceDN w:val="0"/>
        <w:adjustRightInd w:val="0"/>
        <w:ind w:left="1440" w:hanging="720"/>
      </w:pPr>
      <w:r>
        <w:t>a</w:t>
      </w:r>
      <w:r w:rsidRPr="00361364">
        <w:t>)</w:t>
      </w:r>
      <w:r>
        <w:tab/>
      </w:r>
      <w:r w:rsidRPr="00361364">
        <w:t>Enclosed Interior Office Space Standards</w:t>
      </w:r>
    </w:p>
    <w:p w14:paraId="763B45DD" w14:textId="77777777" w:rsidR="006A0366" w:rsidRPr="00361364" w:rsidRDefault="006A0366" w:rsidP="006A0366">
      <w:pPr>
        <w:autoSpaceDE w:val="0"/>
        <w:autoSpaceDN w:val="0"/>
        <w:adjustRightInd w:val="0"/>
        <w:ind w:left="720" w:hanging="720"/>
      </w:pPr>
    </w:p>
    <w:p w14:paraId="5AF42034" w14:textId="77777777" w:rsidR="006A0366" w:rsidRPr="00361364" w:rsidRDefault="006A0366" w:rsidP="006A0366">
      <w:pPr>
        <w:autoSpaceDE w:val="0"/>
        <w:autoSpaceDN w:val="0"/>
        <w:adjustRightInd w:val="0"/>
        <w:ind w:left="1440"/>
      </w:pPr>
      <w:r w:rsidRPr="00361364">
        <w:t xml:space="preserve">Enclosed private office space for Secretary of State Directors, Deputy Directors, the head of a Department or Office, and similar employees requiring space to conduct private and confidential business shall be sized </w:t>
      </w:r>
      <w:r>
        <w:t>using</w:t>
      </w:r>
      <w:r w:rsidRPr="00361364">
        <w:t xml:space="preserve"> one of the following 3 types:</w:t>
      </w:r>
    </w:p>
    <w:p w14:paraId="62844614" w14:textId="77777777" w:rsidR="006A0366" w:rsidRPr="00361364" w:rsidRDefault="006A0366" w:rsidP="00801032">
      <w:pPr>
        <w:autoSpaceDE w:val="0"/>
        <w:autoSpaceDN w:val="0"/>
        <w:adjustRightInd w:val="0"/>
      </w:pPr>
    </w:p>
    <w:p w14:paraId="07814948" w14:textId="00FF0F4B" w:rsidR="006A0366" w:rsidRPr="00361364" w:rsidRDefault="006A0366" w:rsidP="006A0366">
      <w:pPr>
        <w:autoSpaceDE w:val="0"/>
        <w:autoSpaceDN w:val="0"/>
        <w:adjustRightInd w:val="0"/>
        <w:ind w:left="2160" w:hanging="720"/>
      </w:pPr>
      <w:r w:rsidRPr="00361364">
        <w:t>1</w:t>
      </w:r>
      <w:r>
        <w:t>)</w:t>
      </w:r>
      <w:r>
        <w:tab/>
      </w:r>
      <w:r w:rsidRPr="00361364">
        <w:t xml:space="preserve">Small Office Type: </w:t>
      </w:r>
      <w:r w:rsidR="00141A7A">
        <w:t xml:space="preserve"> </w:t>
      </w:r>
      <w:r w:rsidRPr="00361364">
        <w:t>100 through 120 SF</w:t>
      </w:r>
    </w:p>
    <w:p w14:paraId="05E504BC" w14:textId="77777777" w:rsidR="006A0366" w:rsidRPr="00361364" w:rsidRDefault="006A0366" w:rsidP="00801032">
      <w:pPr>
        <w:autoSpaceDE w:val="0"/>
        <w:autoSpaceDN w:val="0"/>
        <w:adjustRightInd w:val="0"/>
      </w:pPr>
    </w:p>
    <w:p w14:paraId="3DF34EE7" w14:textId="68225661" w:rsidR="006A0366" w:rsidRPr="00361364" w:rsidRDefault="006A0366" w:rsidP="006A0366">
      <w:pPr>
        <w:autoSpaceDE w:val="0"/>
        <w:autoSpaceDN w:val="0"/>
        <w:adjustRightInd w:val="0"/>
        <w:ind w:left="2160" w:hanging="720"/>
      </w:pPr>
      <w:r w:rsidRPr="00361364">
        <w:t>2</w:t>
      </w:r>
      <w:r>
        <w:t>)</w:t>
      </w:r>
      <w:r>
        <w:tab/>
      </w:r>
      <w:r w:rsidRPr="00361364">
        <w:t>Medium Office Type:  120 through 150 SF</w:t>
      </w:r>
    </w:p>
    <w:p w14:paraId="3A26CD02" w14:textId="77777777" w:rsidR="006A0366" w:rsidRPr="00361364" w:rsidRDefault="006A0366" w:rsidP="00801032">
      <w:pPr>
        <w:autoSpaceDE w:val="0"/>
        <w:autoSpaceDN w:val="0"/>
        <w:adjustRightInd w:val="0"/>
      </w:pPr>
    </w:p>
    <w:p w14:paraId="7D939E70" w14:textId="53FA581B" w:rsidR="006A0366" w:rsidRPr="00361364" w:rsidRDefault="006A0366" w:rsidP="006A0366">
      <w:pPr>
        <w:autoSpaceDE w:val="0"/>
        <w:autoSpaceDN w:val="0"/>
        <w:adjustRightInd w:val="0"/>
        <w:ind w:left="2160" w:hanging="720"/>
      </w:pPr>
      <w:r w:rsidRPr="00361364">
        <w:t>3</w:t>
      </w:r>
      <w:r>
        <w:t>)</w:t>
      </w:r>
      <w:r>
        <w:tab/>
      </w:r>
      <w:r w:rsidRPr="00361364">
        <w:t xml:space="preserve">Large Office Type: </w:t>
      </w:r>
      <w:r w:rsidR="00141A7A">
        <w:t xml:space="preserve"> </w:t>
      </w:r>
      <w:r w:rsidRPr="00361364">
        <w:t>225 through 250 SF</w:t>
      </w:r>
    </w:p>
    <w:p w14:paraId="2332314A" w14:textId="77777777" w:rsidR="006A0366" w:rsidRPr="00361364" w:rsidRDefault="006A0366" w:rsidP="00801032">
      <w:pPr>
        <w:autoSpaceDE w:val="0"/>
        <w:autoSpaceDN w:val="0"/>
        <w:adjustRightInd w:val="0"/>
      </w:pPr>
    </w:p>
    <w:p w14:paraId="5799AE6F" w14:textId="1738E249" w:rsidR="006A0366" w:rsidRPr="00361364" w:rsidRDefault="006A0366" w:rsidP="006A0366">
      <w:pPr>
        <w:autoSpaceDE w:val="0"/>
        <w:autoSpaceDN w:val="0"/>
        <w:adjustRightInd w:val="0"/>
        <w:ind w:left="1440" w:hanging="720"/>
      </w:pPr>
      <w:r>
        <w:t>b</w:t>
      </w:r>
      <w:r w:rsidRPr="00361364">
        <w:t>)</w:t>
      </w:r>
      <w:r>
        <w:tab/>
      </w:r>
      <w:r w:rsidRPr="00361364">
        <w:t>Open Interior Workstation Space Standards</w:t>
      </w:r>
    </w:p>
    <w:p w14:paraId="3DC5CE43" w14:textId="77777777" w:rsidR="006A0366" w:rsidRPr="00361364" w:rsidRDefault="006A0366" w:rsidP="006A0366">
      <w:pPr>
        <w:autoSpaceDE w:val="0"/>
        <w:autoSpaceDN w:val="0"/>
        <w:adjustRightInd w:val="0"/>
        <w:ind w:left="720" w:hanging="720"/>
      </w:pPr>
    </w:p>
    <w:p w14:paraId="6886B66E" w14:textId="4DEBEC65" w:rsidR="006A0366" w:rsidRPr="00361364" w:rsidRDefault="006A0366" w:rsidP="006A0366">
      <w:pPr>
        <w:autoSpaceDE w:val="0"/>
        <w:autoSpaceDN w:val="0"/>
        <w:adjustRightInd w:val="0"/>
        <w:ind w:left="2160" w:hanging="720"/>
      </w:pPr>
      <w:r w:rsidRPr="00361364">
        <w:t>1</w:t>
      </w:r>
      <w:r>
        <w:t>)</w:t>
      </w:r>
      <w:r>
        <w:tab/>
      </w:r>
      <w:r w:rsidRPr="00361364">
        <w:t xml:space="preserve">All open interior workstations shall be sized </w:t>
      </w:r>
      <w:r>
        <w:t>using</w:t>
      </w:r>
      <w:r w:rsidRPr="00361364">
        <w:t xml:space="preserve"> the following (for workstations and cubicles):</w:t>
      </w:r>
    </w:p>
    <w:p w14:paraId="13118EDA" w14:textId="77777777" w:rsidR="006A0366" w:rsidRPr="00361364" w:rsidRDefault="006A0366" w:rsidP="006A0366">
      <w:pPr>
        <w:autoSpaceDE w:val="0"/>
        <w:autoSpaceDN w:val="0"/>
        <w:adjustRightInd w:val="0"/>
      </w:pPr>
    </w:p>
    <w:p w14:paraId="23A20276" w14:textId="77F7F2FF" w:rsidR="006A0366" w:rsidRDefault="006A0366" w:rsidP="006A0366">
      <w:pPr>
        <w:autoSpaceDE w:val="0"/>
        <w:autoSpaceDN w:val="0"/>
        <w:adjustRightInd w:val="0"/>
        <w:ind w:left="2880" w:hanging="720"/>
      </w:pPr>
      <w:r>
        <w:t>A)</w:t>
      </w:r>
      <w:r>
        <w:tab/>
      </w:r>
      <w:r w:rsidRPr="00361364">
        <w:t>Bench Type:</w:t>
      </w:r>
      <w:r w:rsidR="00141A7A">
        <w:t xml:space="preserve"> </w:t>
      </w:r>
      <w:r w:rsidRPr="00361364">
        <w:t xml:space="preserve"> 25 SF to 30 SF work areas and desk, with or without separators</w:t>
      </w:r>
    </w:p>
    <w:p w14:paraId="60715C8A" w14:textId="77777777" w:rsidR="00141A7A" w:rsidRPr="00361364" w:rsidRDefault="00141A7A" w:rsidP="00801032">
      <w:pPr>
        <w:autoSpaceDE w:val="0"/>
        <w:autoSpaceDN w:val="0"/>
        <w:adjustRightInd w:val="0"/>
      </w:pPr>
    </w:p>
    <w:p w14:paraId="1945245D" w14:textId="2A61CC44" w:rsidR="006A0366" w:rsidRPr="00361364" w:rsidRDefault="006A0366" w:rsidP="006A0366">
      <w:pPr>
        <w:autoSpaceDE w:val="0"/>
        <w:autoSpaceDN w:val="0"/>
        <w:adjustRightInd w:val="0"/>
        <w:ind w:left="2880" w:hanging="720"/>
      </w:pPr>
      <w:r>
        <w:t>B)</w:t>
      </w:r>
      <w:r>
        <w:tab/>
      </w:r>
      <w:r w:rsidRPr="00361364">
        <w:t>Small Cubicle Type:  36 SF</w:t>
      </w:r>
    </w:p>
    <w:p w14:paraId="0C90BFCE" w14:textId="77777777" w:rsidR="006A0366" w:rsidRPr="00361364" w:rsidRDefault="006A0366" w:rsidP="00801032">
      <w:pPr>
        <w:autoSpaceDE w:val="0"/>
        <w:autoSpaceDN w:val="0"/>
        <w:adjustRightInd w:val="0"/>
      </w:pPr>
    </w:p>
    <w:p w14:paraId="281B0845" w14:textId="7E320ACF" w:rsidR="006A0366" w:rsidRPr="00361364" w:rsidRDefault="006A0366" w:rsidP="006A0366">
      <w:pPr>
        <w:autoSpaceDE w:val="0"/>
        <w:autoSpaceDN w:val="0"/>
        <w:adjustRightInd w:val="0"/>
        <w:ind w:left="2880" w:hanging="720"/>
      </w:pPr>
      <w:r>
        <w:t>C)</w:t>
      </w:r>
      <w:r>
        <w:tab/>
      </w:r>
      <w:r w:rsidRPr="00361364">
        <w:t xml:space="preserve">Medium Cubicle Type: </w:t>
      </w:r>
      <w:r w:rsidR="00141A7A">
        <w:t xml:space="preserve"> </w:t>
      </w:r>
      <w:r w:rsidRPr="00361364">
        <w:t>48 SF</w:t>
      </w:r>
    </w:p>
    <w:p w14:paraId="30190F04" w14:textId="77777777" w:rsidR="006A0366" w:rsidRPr="00361364" w:rsidRDefault="006A0366" w:rsidP="00801032">
      <w:pPr>
        <w:autoSpaceDE w:val="0"/>
        <w:autoSpaceDN w:val="0"/>
        <w:adjustRightInd w:val="0"/>
      </w:pPr>
    </w:p>
    <w:p w14:paraId="4C61DF06" w14:textId="60D58FDF" w:rsidR="006A0366" w:rsidRPr="00361364" w:rsidRDefault="006A0366" w:rsidP="006A0366">
      <w:pPr>
        <w:autoSpaceDE w:val="0"/>
        <w:autoSpaceDN w:val="0"/>
        <w:adjustRightInd w:val="0"/>
        <w:ind w:left="2880" w:hanging="720"/>
      </w:pPr>
      <w:r>
        <w:lastRenderedPageBreak/>
        <w:t>D)</w:t>
      </w:r>
      <w:r>
        <w:tab/>
      </w:r>
      <w:r w:rsidRPr="00361364">
        <w:t xml:space="preserve">Large Cubicle Type: </w:t>
      </w:r>
      <w:r w:rsidR="00141A7A">
        <w:t xml:space="preserve"> </w:t>
      </w:r>
      <w:r w:rsidRPr="00361364">
        <w:t>64 SF to 80 SF</w:t>
      </w:r>
    </w:p>
    <w:p w14:paraId="61B5C976" w14:textId="77777777" w:rsidR="006A0366" w:rsidRPr="00361364" w:rsidRDefault="006A0366" w:rsidP="00801032">
      <w:pPr>
        <w:autoSpaceDE w:val="0"/>
        <w:autoSpaceDN w:val="0"/>
        <w:adjustRightInd w:val="0"/>
      </w:pPr>
    </w:p>
    <w:p w14:paraId="15FE9D5E" w14:textId="7442321B" w:rsidR="006A0366" w:rsidRPr="006A0366" w:rsidRDefault="006A0366" w:rsidP="006A0366">
      <w:pPr>
        <w:ind w:left="720" w:firstLine="720"/>
      </w:pPr>
      <w:r w:rsidRPr="006A0366">
        <w:t>2)</w:t>
      </w:r>
      <w:r>
        <w:tab/>
      </w:r>
      <w:r w:rsidRPr="006A0366">
        <w:t>Huddle/Collaboration Areas:</w:t>
      </w:r>
    </w:p>
    <w:p w14:paraId="63E7EF65" w14:textId="77777777" w:rsidR="006A0366" w:rsidRPr="006A0366" w:rsidRDefault="006A0366" w:rsidP="006A0366"/>
    <w:p w14:paraId="53D7E423" w14:textId="7BFD54C5" w:rsidR="006A0366" w:rsidRPr="006A0366" w:rsidRDefault="006A0366" w:rsidP="006A0366">
      <w:pPr>
        <w:ind w:left="2160"/>
      </w:pPr>
      <w:r w:rsidRPr="006A0366">
        <w:t>A)</w:t>
      </w:r>
      <w:r>
        <w:tab/>
      </w:r>
      <w:r w:rsidRPr="006A0366">
        <w:t xml:space="preserve">For 4 Staff: </w:t>
      </w:r>
      <w:r w:rsidR="00141A7A">
        <w:t xml:space="preserve"> </w:t>
      </w:r>
      <w:r w:rsidRPr="006A0366">
        <w:t>64 SF</w:t>
      </w:r>
    </w:p>
    <w:p w14:paraId="1C57E284" w14:textId="77777777" w:rsidR="006A0366" w:rsidRPr="006A0366" w:rsidRDefault="006A0366" w:rsidP="00801032"/>
    <w:p w14:paraId="7299A696" w14:textId="40AA05F3" w:rsidR="006A0366" w:rsidRPr="006A0366" w:rsidRDefault="006A0366" w:rsidP="006A0366">
      <w:pPr>
        <w:ind w:left="2160"/>
      </w:pPr>
      <w:r w:rsidRPr="006A0366">
        <w:t>B)</w:t>
      </w:r>
      <w:r>
        <w:tab/>
      </w:r>
      <w:r w:rsidRPr="006A0366">
        <w:t xml:space="preserve">For 6 to 8 Staff: </w:t>
      </w:r>
      <w:r w:rsidR="00141A7A">
        <w:t xml:space="preserve"> </w:t>
      </w:r>
      <w:r w:rsidRPr="006A0366">
        <w:t>144 SF</w:t>
      </w:r>
    </w:p>
    <w:p w14:paraId="0B98B105" w14:textId="77777777" w:rsidR="006A0366" w:rsidRPr="006A0366" w:rsidRDefault="006A0366" w:rsidP="00801032"/>
    <w:p w14:paraId="7BCBCF46" w14:textId="55B302D5" w:rsidR="006A0366" w:rsidRPr="006A0366" w:rsidRDefault="006A0366" w:rsidP="006A0366">
      <w:pPr>
        <w:ind w:left="2160"/>
      </w:pPr>
      <w:r w:rsidRPr="006A0366">
        <w:t>C)</w:t>
      </w:r>
      <w:r>
        <w:tab/>
      </w:r>
      <w:r w:rsidRPr="006A0366">
        <w:t xml:space="preserve">For 10 to 14 Staff: </w:t>
      </w:r>
      <w:r w:rsidR="00141A7A">
        <w:t xml:space="preserve"> </w:t>
      </w:r>
      <w:r w:rsidRPr="006A0366">
        <w:t>25 SF</w:t>
      </w:r>
    </w:p>
    <w:p w14:paraId="54DBB50D" w14:textId="77777777" w:rsidR="006A0366" w:rsidRPr="006A0366" w:rsidRDefault="006A0366" w:rsidP="006A0366"/>
    <w:p w14:paraId="0BBDA10C" w14:textId="24E8912C" w:rsidR="006A0366" w:rsidRPr="006A0366" w:rsidRDefault="006A0366" w:rsidP="006A0366">
      <w:pPr>
        <w:ind w:left="720" w:firstLine="720"/>
      </w:pPr>
      <w:r w:rsidRPr="006A0366">
        <w:t>3)</w:t>
      </w:r>
      <w:r>
        <w:tab/>
      </w:r>
      <w:r w:rsidRPr="006A0366">
        <w:t>Reception Areas:</w:t>
      </w:r>
    </w:p>
    <w:p w14:paraId="04D7FD5D" w14:textId="77777777" w:rsidR="006A0366" w:rsidRPr="006A0366" w:rsidRDefault="006A0366" w:rsidP="006A0366"/>
    <w:p w14:paraId="6D1F8E82" w14:textId="091603DA" w:rsidR="006A0366" w:rsidRPr="006A0366" w:rsidRDefault="006A0366" w:rsidP="006A0366">
      <w:pPr>
        <w:ind w:left="2160"/>
      </w:pPr>
      <w:r w:rsidRPr="006A0366">
        <w:t>A)</w:t>
      </w:r>
      <w:r>
        <w:tab/>
      </w:r>
      <w:r w:rsidRPr="006A0366">
        <w:t>With No Waiting:  100 through 120 SF</w:t>
      </w:r>
    </w:p>
    <w:p w14:paraId="6EAAF421" w14:textId="77777777" w:rsidR="006A0366" w:rsidRPr="006A0366" w:rsidRDefault="006A0366" w:rsidP="00801032"/>
    <w:p w14:paraId="2F648D33" w14:textId="4F809120" w:rsidR="006A0366" w:rsidRPr="006A0366" w:rsidRDefault="006A0366" w:rsidP="006A0366">
      <w:pPr>
        <w:ind w:left="2160"/>
      </w:pPr>
      <w:r w:rsidRPr="006A0366">
        <w:t>B)</w:t>
      </w:r>
      <w:r>
        <w:tab/>
      </w:r>
      <w:r w:rsidRPr="006A0366">
        <w:t xml:space="preserve">With 4-6 Chairs for Waiting: </w:t>
      </w:r>
      <w:r w:rsidR="00141A7A">
        <w:t xml:space="preserve"> </w:t>
      </w:r>
      <w:r w:rsidRPr="006A0366">
        <w:t>144 through 160 SF</w:t>
      </w:r>
    </w:p>
    <w:p w14:paraId="3F89B711" w14:textId="77777777" w:rsidR="006A0366" w:rsidRPr="006A0366" w:rsidRDefault="006A0366" w:rsidP="00801032"/>
    <w:p w14:paraId="2140E357" w14:textId="124C5A1C" w:rsidR="006A0366" w:rsidRPr="006A0366" w:rsidRDefault="006A0366" w:rsidP="006A0366">
      <w:pPr>
        <w:ind w:left="2160"/>
      </w:pPr>
      <w:r w:rsidRPr="006A0366">
        <w:t>C)</w:t>
      </w:r>
      <w:r>
        <w:tab/>
      </w:r>
      <w:r w:rsidRPr="006A0366">
        <w:t xml:space="preserve">With 8-12 Chairs for Waiting: </w:t>
      </w:r>
      <w:r w:rsidR="00141A7A">
        <w:t xml:space="preserve"> </w:t>
      </w:r>
      <w:r w:rsidRPr="006A0366">
        <w:t>225 through 250 SF</w:t>
      </w:r>
    </w:p>
    <w:p w14:paraId="515E441D" w14:textId="77777777" w:rsidR="006A0366" w:rsidRPr="00361364" w:rsidRDefault="006A0366" w:rsidP="006A0366">
      <w:pPr>
        <w:autoSpaceDE w:val="0"/>
        <w:autoSpaceDN w:val="0"/>
        <w:adjustRightInd w:val="0"/>
      </w:pPr>
    </w:p>
    <w:p w14:paraId="2867FFA0" w14:textId="77777777" w:rsidR="006A0366" w:rsidRPr="00361364" w:rsidRDefault="006A0366" w:rsidP="006A0366">
      <w:pPr>
        <w:autoSpaceDE w:val="0"/>
        <w:autoSpaceDN w:val="0"/>
        <w:adjustRightInd w:val="0"/>
        <w:ind w:left="720"/>
      </w:pPr>
      <w:r w:rsidRPr="00361364">
        <w:t>Part-Time or Field Personnel</w:t>
      </w:r>
    </w:p>
    <w:p w14:paraId="38C676F7" w14:textId="77777777" w:rsidR="006A0366" w:rsidRPr="00361364" w:rsidRDefault="006A0366" w:rsidP="006A0366">
      <w:pPr>
        <w:autoSpaceDE w:val="0"/>
        <w:autoSpaceDN w:val="0"/>
        <w:adjustRightInd w:val="0"/>
        <w:ind w:left="720"/>
      </w:pPr>
      <w:r w:rsidRPr="00361364">
        <w:t>Whenever personnel use the assigned space less than 50% of the work week, the area allowances shall be adjusted to maximize efficient space utilization.  Generally, 60 square feet or less should be adequate.  If operational requirements permit, desks and space should be shared by multiple staff.</w:t>
      </w:r>
    </w:p>
    <w:p w14:paraId="30CEB367" w14:textId="77777777" w:rsidR="006A0366" w:rsidRPr="00361364" w:rsidRDefault="006A0366" w:rsidP="006A0366">
      <w:pPr>
        <w:autoSpaceDE w:val="0"/>
        <w:autoSpaceDN w:val="0"/>
        <w:adjustRightInd w:val="0"/>
      </w:pPr>
    </w:p>
    <w:p w14:paraId="04C54FD0" w14:textId="602A6CA8" w:rsidR="006A0366" w:rsidRPr="00361364" w:rsidRDefault="006A0366" w:rsidP="006A0366">
      <w:pPr>
        <w:autoSpaceDE w:val="0"/>
        <w:autoSpaceDN w:val="0"/>
        <w:adjustRightInd w:val="0"/>
        <w:ind w:left="720"/>
      </w:pPr>
      <w:r w:rsidRPr="00361364">
        <w:t>c</w:t>
      </w:r>
      <w:r>
        <w:t>)</w:t>
      </w:r>
      <w:r>
        <w:tab/>
      </w:r>
      <w:r w:rsidRPr="00361364">
        <w:t xml:space="preserve">Common Space Standards </w:t>
      </w:r>
    </w:p>
    <w:p w14:paraId="2093866D" w14:textId="77777777" w:rsidR="006A0366" w:rsidRPr="00361364" w:rsidRDefault="006A0366" w:rsidP="006A0366">
      <w:pPr>
        <w:autoSpaceDE w:val="0"/>
        <w:autoSpaceDN w:val="0"/>
        <w:adjustRightInd w:val="0"/>
      </w:pPr>
    </w:p>
    <w:p w14:paraId="5698CF59" w14:textId="4087FB20" w:rsidR="006A0366" w:rsidRPr="00361364" w:rsidRDefault="006A0366" w:rsidP="006A0366">
      <w:pPr>
        <w:autoSpaceDE w:val="0"/>
        <w:autoSpaceDN w:val="0"/>
        <w:adjustRightInd w:val="0"/>
        <w:ind w:left="2160" w:hanging="720"/>
      </w:pPr>
      <w:r w:rsidRPr="00361364">
        <w:t>1</w:t>
      </w:r>
      <w:r>
        <w:t>)</w:t>
      </w:r>
      <w:r>
        <w:tab/>
      </w:r>
      <w:r w:rsidRPr="00361364">
        <w:t>New conference rooms shall have appropriate sizes (20 SF per person with required circulation and clearances) and may be smaller in size than the dimensions listed in a, b and c.  All requests shall be evaluated by Property Management to determine the size of the conference room that can be constructed:</w:t>
      </w:r>
    </w:p>
    <w:p w14:paraId="3F577BAC" w14:textId="77777777" w:rsidR="006A0366" w:rsidRPr="00361364" w:rsidRDefault="006A0366" w:rsidP="00801032">
      <w:pPr>
        <w:autoSpaceDE w:val="0"/>
        <w:autoSpaceDN w:val="0"/>
        <w:adjustRightInd w:val="0"/>
      </w:pPr>
    </w:p>
    <w:p w14:paraId="1A30565F" w14:textId="31B9894B" w:rsidR="006A0366" w:rsidRPr="00361364" w:rsidRDefault="006A0366" w:rsidP="006A0366">
      <w:pPr>
        <w:autoSpaceDE w:val="0"/>
        <w:autoSpaceDN w:val="0"/>
        <w:adjustRightInd w:val="0"/>
        <w:ind w:left="720" w:firstLine="1440"/>
      </w:pPr>
      <w:r w:rsidRPr="00361364">
        <w:t>A</w:t>
      </w:r>
      <w:r>
        <w:t>)</w:t>
      </w:r>
      <w:r>
        <w:tab/>
      </w:r>
      <w:r w:rsidRPr="00361364">
        <w:t>Small Conference Room for 6 to 10 Staff: 100 through 144 SF</w:t>
      </w:r>
    </w:p>
    <w:p w14:paraId="4B6E28AB" w14:textId="77777777" w:rsidR="006A0366" w:rsidRPr="00361364" w:rsidRDefault="006A0366" w:rsidP="00801032">
      <w:pPr>
        <w:autoSpaceDE w:val="0"/>
        <w:autoSpaceDN w:val="0"/>
        <w:adjustRightInd w:val="0"/>
      </w:pPr>
    </w:p>
    <w:p w14:paraId="5C1AFDC3" w14:textId="3F92FFD0" w:rsidR="006A0366" w:rsidRPr="00361364" w:rsidRDefault="006A0366" w:rsidP="006A0366">
      <w:pPr>
        <w:autoSpaceDE w:val="0"/>
        <w:autoSpaceDN w:val="0"/>
        <w:adjustRightInd w:val="0"/>
        <w:ind w:left="720" w:firstLine="1440"/>
      </w:pPr>
      <w:r w:rsidRPr="00361364">
        <w:t>B</w:t>
      </w:r>
      <w:r>
        <w:t>)</w:t>
      </w:r>
      <w:r>
        <w:tab/>
      </w:r>
      <w:r w:rsidRPr="00361364">
        <w:t>Medium Conference Room for 14 to 16 Staff: 400 through 425 SF</w:t>
      </w:r>
    </w:p>
    <w:p w14:paraId="12861349" w14:textId="77777777" w:rsidR="006A0366" w:rsidRPr="00361364" w:rsidRDefault="006A0366" w:rsidP="006A0366">
      <w:pPr>
        <w:autoSpaceDE w:val="0"/>
        <w:autoSpaceDN w:val="0"/>
        <w:adjustRightInd w:val="0"/>
      </w:pPr>
    </w:p>
    <w:p w14:paraId="3C9E8B25" w14:textId="54CBA205" w:rsidR="006A0366" w:rsidRDefault="006A0366" w:rsidP="006A0366">
      <w:pPr>
        <w:autoSpaceDE w:val="0"/>
        <w:autoSpaceDN w:val="0"/>
        <w:adjustRightInd w:val="0"/>
        <w:ind w:left="2880" w:hanging="720"/>
      </w:pPr>
      <w:r w:rsidRPr="00361364">
        <w:t>C</w:t>
      </w:r>
      <w:r>
        <w:t>)</w:t>
      </w:r>
      <w:r>
        <w:tab/>
      </w:r>
      <w:r w:rsidRPr="00361364">
        <w:t>Large Conference/Training Room for 20+ Staff: 625 through 750 SF</w:t>
      </w:r>
    </w:p>
    <w:p w14:paraId="294CEA0D" w14:textId="77777777" w:rsidR="006A0366" w:rsidRPr="00361364" w:rsidRDefault="006A0366" w:rsidP="00801032">
      <w:pPr>
        <w:autoSpaceDE w:val="0"/>
        <w:autoSpaceDN w:val="0"/>
        <w:adjustRightInd w:val="0"/>
      </w:pPr>
    </w:p>
    <w:p w14:paraId="06BBC5E0" w14:textId="6140A966" w:rsidR="006A0366" w:rsidRPr="00361364" w:rsidRDefault="006A0366" w:rsidP="006A0366">
      <w:pPr>
        <w:autoSpaceDE w:val="0"/>
        <w:autoSpaceDN w:val="0"/>
        <w:adjustRightInd w:val="0"/>
        <w:ind w:firstLine="1440"/>
      </w:pPr>
      <w:r w:rsidRPr="00361364">
        <w:t>2</w:t>
      </w:r>
      <w:r>
        <w:t>)</w:t>
      </w:r>
      <w:r>
        <w:tab/>
      </w:r>
      <w:r w:rsidRPr="00361364">
        <w:t>Breakrooms and Kitchenettes:</w:t>
      </w:r>
    </w:p>
    <w:p w14:paraId="6CA2CAFC" w14:textId="77777777" w:rsidR="006A0366" w:rsidRPr="00361364" w:rsidRDefault="006A0366" w:rsidP="00801032">
      <w:pPr>
        <w:autoSpaceDE w:val="0"/>
        <w:autoSpaceDN w:val="0"/>
        <w:adjustRightInd w:val="0"/>
      </w:pPr>
    </w:p>
    <w:p w14:paraId="3C52109F" w14:textId="301BFD7F" w:rsidR="006A0366" w:rsidRPr="00361364" w:rsidRDefault="006A0366" w:rsidP="006A0366">
      <w:pPr>
        <w:autoSpaceDE w:val="0"/>
        <w:autoSpaceDN w:val="0"/>
        <w:adjustRightInd w:val="0"/>
        <w:ind w:firstLine="2160"/>
      </w:pPr>
      <w:r w:rsidRPr="00361364">
        <w:t>A</w:t>
      </w:r>
      <w:r>
        <w:t>)</w:t>
      </w:r>
      <w:r>
        <w:tab/>
      </w:r>
      <w:r w:rsidRPr="00361364">
        <w:t>Small Breakroom: 120 through 150 SF</w:t>
      </w:r>
    </w:p>
    <w:p w14:paraId="33546CF8" w14:textId="77777777" w:rsidR="006A0366" w:rsidRPr="00361364" w:rsidRDefault="006A0366" w:rsidP="00801032">
      <w:pPr>
        <w:autoSpaceDE w:val="0"/>
        <w:autoSpaceDN w:val="0"/>
        <w:adjustRightInd w:val="0"/>
      </w:pPr>
    </w:p>
    <w:p w14:paraId="48E52B54" w14:textId="1012645C" w:rsidR="006A0366" w:rsidRPr="00361364" w:rsidRDefault="006A0366" w:rsidP="006A0366">
      <w:pPr>
        <w:autoSpaceDE w:val="0"/>
        <w:autoSpaceDN w:val="0"/>
        <w:adjustRightInd w:val="0"/>
        <w:ind w:firstLine="2160"/>
      </w:pPr>
      <w:r w:rsidRPr="00361364">
        <w:t>B</w:t>
      </w:r>
      <w:r>
        <w:t>)</w:t>
      </w:r>
      <w:r>
        <w:tab/>
      </w:r>
      <w:r w:rsidRPr="00361364">
        <w:t>Medium Breakroom for 8 to 10 Staff: 225 through 250 SF</w:t>
      </w:r>
    </w:p>
    <w:p w14:paraId="1ABC0910" w14:textId="77777777" w:rsidR="006A0366" w:rsidRPr="00361364" w:rsidRDefault="006A0366" w:rsidP="00801032">
      <w:pPr>
        <w:autoSpaceDE w:val="0"/>
        <w:autoSpaceDN w:val="0"/>
        <w:adjustRightInd w:val="0"/>
      </w:pPr>
    </w:p>
    <w:p w14:paraId="3AB47298" w14:textId="28CFA77C" w:rsidR="006A0366" w:rsidRPr="00361364" w:rsidRDefault="006A0366" w:rsidP="006A0366">
      <w:pPr>
        <w:autoSpaceDE w:val="0"/>
        <w:autoSpaceDN w:val="0"/>
        <w:adjustRightInd w:val="0"/>
        <w:ind w:firstLine="2160"/>
      </w:pPr>
      <w:r w:rsidRPr="00361364">
        <w:t>C</w:t>
      </w:r>
      <w:r>
        <w:t>)</w:t>
      </w:r>
      <w:r>
        <w:tab/>
      </w:r>
      <w:r w:rsidRPr="00361364">
        <w:t>Large Breakroom for 20+ Staff: 400 through 425 SF</w:t>
      </w:r>
    </w:p>
    <w:p w14:paraId="379D0B82" w14:textId="77777777" w:rsidR="006A0366" w:rsidRPr="00361364" w:rsidRDefault="006A0366" w:rsidP="00801032">
      <w:pPr>
        <w:autoSpaceDE w:val="0"/>
        <w:autoSpaceDN w:val="0"/>
        <w:adjustRightInd w:val="0"/>
      </w:pPr>
    </w:p>
    <w:p w14:paraId="1ECF4F59" w14:textId="5D814942" w:rsidR="006A0366" w:rsidRPr="00361364" w:rsidRDefault="006A0366" w:rsidP="006B69B2">
      <w:pPr>
        <w:autoSpaceDE w:val="0"/>
        <w:autoSpaceDN w:val="0"/>
        <w:adjustRightInd w:val="0"/>
        <w:ind w:left="2160" w:hanging="720"/>
      </w:pPr>
      <w:r w:rsidRPr="00361364">
        <w:t>3</w:t>
      </w:r>
      <w:r>
        <w:t>)</w:t>
      </w:r>
      <w:r>
        <w:tab/>
      </w:r>
      <w:r w:rsidRPr="00361364">
        <w:t>New storage area requests will be evaluated by Property Management to determine if physical walls are required.  Property Management will determine the appropriate size of the storage room, which may be smaller than the following dimensions:</w:t>
      </w:r>
    </w:p>
    <w:p w14:paraId="1223CA00" w14:textId="77777777" w:rsidR="006A0366" w:rsidRPr="00361364" w:rsidRDefault="006A0366" w:rsidP="00801032">
      <w:pPr>
        <w:autoSpaceDE w:val="0"/>
        <w:autoSpaceDN w:val="0"/>
        <w:adjustRightInd w:val="0"/>
      </w:pPr>
    </w:p>
    <w:p w14:paraId="02090C1D" w14:textId="1629A3B7" w:rsidR="006A0366" w:rsidRDefault="006A0366" w:rsidP="006A0366">
      <w:pPr>
        <w:autoSpaceDE w:val="0"/>
        <w:autoSpaceDN w:val="0"/>
        <w:adjustRightInd w:val="0"/>
        <w:ind w:left="2160"/>
      </w:pPr>
      <w:r w:rsidRPr="00361364">
        <w:t>A</w:t>
      </w:r>
      <w:r>
        <w:t>)</w:t>
      </w:r>
      <w:r>
        <w:tab/>
      </w:r>
      <w:r w:rsidRPr="00361364">
        <w:t xml:space="preserve">Small Storage Area: </w:t>
      </w:r>
      <w:r w:rsidR="00141A7A">
        <w:t xml:space="preserve"> </w:t>
      </w:r>
      <w:r w:rsidRPr="00361364">
        <w:t>100 through 150 SF</w:t>
      </w:r>
    </w:p>
    <w:p w14:paraId="30226B29" w14:textId="77777777" w:rsidR="006A0366" w:rsidRPr="00361364" w:rsidRDefault="006A0366" w:rsidP="00801032">
      <w:pPr>
        <w:autoSpaceDE w:val="0"/>
        <w:autoSpaceDN w:val="0"/>
        <w:adjustRightInd w:val="0"/>
      </w:pPr>
    </w:p>
    <w:p w14:paraId="3375C755" w14:textId="567A5827" w:rsidR="006A0366" w:rsidRPr="00361364" w:rsidRDefault="006A0366" w:rsidP="006A0366">
      <w:pPr>
        <w:autoSpaceDE w:val="0"/>
        <w:autoSpaceDN w:val="0"/>
        <w:adjustRightInd w:val="0"/>
        <w:ind w:left="2160"/>
      </w:pPr>
      <w:r w:rsidRPr="00361364">
        <w:t>B</w:t>
      </w:r>
      <w:r>
        <w:t>)</w:t>
      </w:r>
      <w:r>
        <w:tab/>
      </w:r>
      <w:r w:rsidRPr="00361364">
        <w:t xml:space="preserve">Medium Storage Area: </w:t>
      </w:r>
      <w:r w:rsidR="00141A7A">
        <w:t xml:space="preserve"> </w:t>
      </w:r>
      <w:r w:rsidRPr="00361364">
        <w:t>225 through 250 SF</w:t>
      </w:r>
    </w:p>
    <w:p w14:paraId="486CE4A4" w14:textId="77777777" w:rsidR="006A0366" w:rsidRPr="00361364" w:rsidRDefault="006A0366" w:rsidP="006A0366">
      <w:pPr>
        <w:autoSpaceDE w:val="0"/>
        <w:autoSpaceDN w:val="0"/>
        <w:adjustRightInd w:val="0"/>
      </w:pPr>
    </w:p>
    <w:p w14:paraId="148C3C7A" w14:textId="70E4B1DC" w:rsidR="006A0366" w:rsidRPr="00361364" w:rsidRDefault="006A0366" w:rsidP="006A0366">
      <w:pPr>
        <w:autoSpaceDE w:val="0"/>
        <w:autoSpaceDN w:val="0"/>
        <w:adjustRightInd w:val="0"/>
        <w:ind w:left="1440" w:hanging="720"/>
      </w:pPr>
      <w:r w:rsidRPr="00361364">
        <w:t>d</w:t>
      </w:r>
      <w:r>
        <w:t>)</w:t>
      </w:r>
      <w:r>
        <w:tab/>
      </w:r>
      <w:r w:rsidRPr="00361364">
        <w:t>Federal Space Standards</w:t>
      </w:r>
    </w:p>
    <w:p w14:paraId="62F8C014" w14:textId="77777777" w:rsidR="006A0366" w:rsidRPr="00361364" w:rsidRDefault="006A0366" w:rsidP="006A0366">
      <w:pPr>
        <w:autoSpaceDE w:val="0"/>
        <w:autoSpaceDN w:val="0"/>
        <w:adjustRightInd w:val="0"/>
        <w:ind w:left="1440"/>
      </w:pPr>
      <w:r w:rsidRPr="00361364">
        <w:t xml:space="preserve">Departments requesting to use standards other than those established in this Appendix shall supply a copy of those standards to Property Management.  </w:t>
      </w:r>
      <w:r>
        <w:t>When</w:t>
      </w:r>
      <w:r w:rsidRPr="00361364">
        <w:t xml:space="preserve"> federal regulations require the use of federal space standards, the Department </w:t>
      </w:r>
      <w:r>
        <w:t>must</w:t>
      </w:r>
      <w:r w:rsidRPr="00361364">
        <w:t xml:space="preserve"> estimate its space requirements </w:t>
      </w:r>
      <w:r>
        <w:t>using</w:t>
      </w:r>
      <w:r w:rsidRPr="00361364">
        <w:t xml:space="preserve"> the federal standards.</w:t>
      </w:r>
    </w:p>
    <w:p w14:paraId="4834921E" w14:textId="77777777" w:rsidR="006A0366" w:rsidRDefault="006A0366" w:rsidP="00093935"/>
    <w:p w14:paraId="749405C2" w14:textId="44E38A0E" w:rsidR="006A0366" w:rsidRPr="00093935" w:rsidRDefault="006A0366" w:rsidP="006A0366">
      <w:pPr>
        <w:ind w:firstLine="720"/>
      </w:pPr>
      <w:r w:rsidRPr="005A6DC4">
        <w:t>(Source:  Added at 4</w:t>
      </w:r>
      <w:r>
        <w:t>7</w:t>
      </w:r>
      <w:r w:rsidRPr="005A6DC4">
        <w:t xml:space="preserve"> Ill. Reg. </w:t>
      </w:r>
      <w:r w:rsidR="00686453">
        <w:t>10622</w:t>
      </w:r>
      <w:r w:rsidRPr="005A6DC4">
        <w:t xml:space="preserve">, effective </w:t>
      </w:r>
      <w:r w:rsidR="00686453">
        <w:t>July 3, 2023</w:t>
      </w:r>
      <w:r w:rsidRPr="005A6DC4">
        <w:t>)</w:t>
      </w:r>
    </w:p>
    <w:sectPr w:rsidR="006A036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CB63" w14:textId="77777777" w:rsidR="00247D53" w:rsidRDefault="00247D53">
      <w:r>
        <w:separator/>
      </w:r>
    </w:p>
  </w:endnote>
  <w:endnote w:type="continuationSeparator" w:id="0">
    <w:p w14:paraId="1B678135" w14:textId="77777777" w:rsidR="00247D53" w:rsidRDefault="0024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0487" w14:textId="77777777" w:rsidR="00247D53" w:rsidRDefault="00247D53">
      <w:r>
        <w:separator/>
      </w:r>
    </w:p>
  </w:footnote>
  <w:footnote w:type="continuationSeparator" w:id="0">
    <w:p w14:paraId="5D1F9E71" w14:textId="77777777" w:rsidR="00247D53" w:rsidRDefault="00247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A4B"/>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A7A"/>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D53"/>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6D1"/>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453"/>
    <w:rsid w:val="00691405"/>
    <w:rsid w:val="00692220"/>
    <w:rsid w:val="006932A1"/>
    <w:rsid w:val="0069341B"/>
    <w:rsid w:val="00694C82"/>
    <w:rsid w:val="00695CB6"/>
    <w:rsid w:val="00695DC3"/>
    <w:rsid w:val="00697F1A"/>
    <w:rsid w:val="006A0366"/>
    <w:rsid w:val="006A042E"/>
    <w:rsid w:val="006A2114"/>
    <w:rsid w:val="006A68F7"/>
    <w:rsid w:val="006A72FE"/>
    <w:rsid w:val="006B3E84"/>
    <w:rsid w:val="006B5C47"/>
    <w:rsid w:val="006B69B2"/>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032"/>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40E"/>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E4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97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368C1"/>
  <w15:chartTrackingRefBased/>
  <w15:docId w15:val="{94026094-4BB2-4E73-87A8-45E540C1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366"/>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674</Words>
  <Characters>3548</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2023-06-22T21:08:00Z</dcterms:created>
  <dcterms:modified xsi:type="dcterms:W3CDTF">2023-07-14T18:17:00Z</dcterms:modified>
</cp:coreProperties>
</file>