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9C" w:rsidRDefault="00D7149C" w:rsidP="00D7149C">
      <w:pPr>
        <w:widowControl w:val="0"/>
        <w:autoSpaceDE w:val="0"/>
        <w:autoSpaceDN w:val="0"/>
        <w:adjustRightInd w:val="0"/>
      </w:pPr>
      <w:bookmarkStart w:id="0" w:name="_GoBack"/>
      <w:bookmarkEnd w:id="0"/>
    </w:p>
    <w:p w:rsidR="00D7149C" w:rsidRDefault="00D7149C" w:rsidP="00D7149C">
      <w:pPr>
        <w:widowControl w:val="0"/>
        <w:autoSpaceDE w:val="0"/>
        <w:autoSpaceDN w:val="0"/>
        <w:adjustRightInd w:val="0"/>
      </w:pPr>
      <w:r>
        <w:rPr>
          <w:b/>
          <w:bCs/>
        </w:rPr>
        <w:t>Section 2000.1580  Direct Solicitation</w:t>
      </w:r>
      <w:r>
        <w:t xml:space="preserve"> </w:t>
      </w:r>
    </w:p>
    <w:p w:rsidR="00D7149C" w:rsidRDefault="00D7149C" w:rsidP="00D7149C">
      <w:pPr>
        <w:widowControl w:val="0"/>
        <w:autoSpaceDE w:val="0"/>
        <w:autoSpaceDN w:val="0"/>
        <w:adjustRightInd w:val="0"/>
      </w:pPr>
    </w:p>
    <w:p w:rsidR="00D7149C" w:rsidRDefault="00D7149C" w:rsidP="00D7149C">
      <w:pPr>
        <w:widowControl w:val="0"/>
        <w:autoSpaceDE w:val="0"/>
        <w:autoSpaceDN w:val="0"/>
        <w:adjustRightInd w:val="0"/>
      </w:pPr>
      <w:r>
        <w:t xml:space="preserve">In addition to giving notice in the Bulletin, the SOS may directly contact prospective vendors by providing copies of Invitations for Bids,  Requests for Proposals, or other procurement information.  Direct solicitation may be oral or in writing, but care should be taken to ensure that all vendors solicited in this manner receive the same information as provided to others.  No direct solicitation shall be made prior to the date any required notice first appears in the Bulletin. </w:t>
      </w:r>
    </w:p>
    <w:sectPr w:rsidR="00D7149C" w:rsidSect="00D714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149C"/>
    <w:rsid w:val="001D11C3"/>
    <w:rsid w:val="005C3366"/>
    <w:rsid w:val="00D5229D"/>
    <w:rsid w:val="00D7149C"/>
    <w:rsid w:val="00EF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