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D2A3" w14:textId="77777777" w:rsidR="001275B0" w:rsidRDefault="001275B0" w:rsidP="00B44E1B">
      <w:pPr>
        <w:widowControl w:val="0"/>
        <w:autoSpaceDE w:val="0"/>
        <w:autoSpaceDN w:val="0"/>
        <w:adjustRightInd w:val="0"/>
        <w:rPr>
          <w:b/>
        </w:rPr>
      </w:pPr>
    </w:p>
    <w:p w14:paraId="1566A0CB" w14:textId="77777777" w:rsidR="00B44E1B" w:rsidRPr="00B44E1B" w:rsidRDefault="00B44E1B" w:rsidP="00B44E1B">
      <w:pPr>
        <w:widowControl w:val="0"/>
        <w:autoSpaceDE w:val="0"/>
        <w:autoSpaceDN w:val="0"/>
        <w:adjustRightInd w:val="0"/>
        <w:rPr>
          <w:b/>
        </w:rPr>
      </w:pPr>
      <w:r w:rsidRPr="00B44E1B">
        <w:rPr>
          <w:b/>
        </w:rPr>
        <w:t>Section 1400.4526  Environmentally Preferable Procurement</w:t>
      </w:r>
    </w:p>
    <w:p w14:paraId="7FB7942B" w14:textId="77777777" w:rsidR="002D3F4D" w:rsidRDefault="002D3F4D" w:rsidP="00880F94">
      <w:pPr>
        <w:widowControl w:val="0"/>
        <w:autoSpaceDE w:val="0"/>
        <w:autoSpaceDN w:val="0"/>
        <w:adjustRightInd w:val="0"/>
      </w:pPr>
    </w:p>
    <w:p w14:paraId="53D71C4C" w14:textId="5859950A" w:rsidR="00B44E1B" w:rsidRPr="001057E3" w:rsidRDefault="00B44E1B" w:rsidP="00880F94">
      <w:pPr>
        <w:widowControl w:val="0"/>
        <w:autoSpaceDE w:val="0"/>
        <w:autoSpaceDN w:val="0"/>
        <w:adjustRightInd w:val="0"/>
        <w:rPr>
          <w:i/>
        </w:rPr>
      </w:pPr>
      <w:r w:rsidRPr="00B44E1B">
        <w:rPr>
          <w:i/>
        </w:rPr>
        <w:t xml:space="preserve">Notwithstanding any rule, regulation, statute, order, or policy of any kind, </w:t>
      </w:r>
      <w:r w:rsidRPr="00B44E1B">
        <w:t>the Treasurer</w:t>
      </w:r>
      <w:r>
        <w:t>'</w:t>
      </w:r>
      <w:r w:rsidRPr="00B44E1B">
        <w:t xml:space="preserve">s office </w:t>
      </w:r>
      <w:r w:rsidRPr="00B44E1B">
        <w:rPr>
          <w:i/>
        </w:rPr>
        <w:t>shall contract for supplies and services that are environmentally preferable.</w:t>
      </w:r>
      <w:r w:rsidR="001057E3">
        <w:rPr>
          <w:i/>
        </w:rPr>
        <w:t xml:space="preserve">  </w:t>
      </w:r>
      <w:r w:rsidRPr="00B44E1B">
        <w:rPr>
          <w:i/>
        </w:rPr>
        <w:t xml:space="preserve">If, however, contracting for an environmentally preferable supply or service would impose an undue economic or practical hardship on the </w:t>
      </w:r>
      <w:r w:rsidRPr="00B44E1B">
        <w:t>Treasurer</w:t>
      </w:r>
      <w:r>
        <w:t>'</w:t>
      </w:r>
      <w:r w:rsidRPr="00B44E1B">
        <w:t>s office</w:t>
      </w:r>
      <w:r w:rsidRPr="00B44E1B">
        <w:rPr>
          <w:i/>
        </w:rPr>
        <w:t xml:space="preserve">, or if an environmentally preferable supply or service cannot be used to meet the requirements of the </w:t>
      </w:r>
      <w:r w:rsidRPr="00B44E1B">
        <w:t>Treasurer</w:t>
      </w:r>
      <w:r>
        <w:t>'</w:t>
      </w:r>
      <w:r w:rsidRPr="00B44E1B">
        <w:t>s office</w:t>
      </w:r>
      <w:r w:rsidRPr="00B44E1B">
        <w:rPr>
          <w:i/>
        </w:rPr>
        <w:t xml:space="preserve">, then the </w:t>
      </w:r>
      <w:r w:rsidRPr="00B44E1B">
        <w:t>Treasurer</w:t>
      </w:r>
      <w:r>
        <w:t>'</w:t>
      </w:r>
      <w:r w:rsidRPr="00B44E1B">
        <w:t xml:space="preserve">s office </w:t>
      </w:r>
      <w:r w:rsidRPr="00B44E1B">
        <w:rPr>
          <w:i/>
        </w:rPr>
        <w:t xml:space="preserve">need not contract for an environmentally preferable supply or service. Specifications for contracts, at the discretion of the </w:t>
      </w:r>
      <w:r w:rsidRPr="00B44E1B">
        <w:t>Treasurer</w:t>
      </w:r>
      <w:r>
        <w:t>'</w:t>
      </w:r>
      <w:r w:rsidRPr="00B44E1B">
        <w:t>s office</w:t>
      </w:r>
      <w:r w:rsidRPr="00B44E1B">
        <w:rPr>
          <w:i/>
        </w:rPr>
        <w:t>, may include a price preference of up to 10% for environmentally preferable supplies or services.</w:t>
      </w:r>
      <w:r w:rsidRPr="00B44E1B">
        <w:t xml:space="preserve"> [30 ILCS 500/45-26]</w:t>
      </w:r>
    </w:p>
    <w:p w14:paraId="7E6563E6" w14:textId="77777777" w:rsidR="000174EB" w:rsidRDefault="000174EB" w:rsidP="00F302C3"/>
    <w:p w14:paraId="12B67C06" w14:textId="3A350D06" w:rsidR="00363998" w:rsidRPr="00093935" w:rsidRDefault="00880F94" w:rsidP="00363998">
      <w:pPr>
        <w:ind w:left="720"/>
      </w:pPr>
      <w:r w:rsidRPr="00FD1AD2">
        <w:t>(Source:  Amended at 4</w:t>
      </w:r>
      <w:r w:rsidR="002072F2">
        <w:t>8</w:t>
      </w:r>
      <w:r w:rsidRPr="00FD1AD2">
        <w:t xml:space="preserve"> Ill. Reg. </w:t>
      </w:r>
      <w:r w:rsidR="0048610D">
        <w:t>2924</w:t>
      </w:r>
      <w:r w:rsidRPr="00FD1AD2">
        <w:t xml:space="preserve">, effective </w:t>
      </w:r>
      <w:r w:rsidR="0048610D">
        <w:t>February 7, 2024</w:t>
      </w:r>
      <w:r w:rsidRPr="00FD1AD2">
        <w:t>)</w:t>
      </w:r>
    </w:p>
    <w:sectPr w:rsidR="0036399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0CD4" w14:textId="77777777" w:rsidR="00A91EA8" w:rsidRDefault="00A91EA8">
      <w:r>
        <w:separator/>
      </w:r>
    </w:p>
  </w:endnote>
  <w:endnote w:type="continuationSeparator" w:id="0">
    <w:p w14:paraId="152D5F73" w14:textId="77777777" w:rsidR="00A91EA8" w:rsidRDefault="00A9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A341" w14:textId="77777777" w:rsidR="00A91EA8" w:rsidRDefault="00A91EA8">
      <w:r>
        <w:separator/>
      </w:r>
    </w:p>
  </w:footnote>
  <w:footnote w:type="continuationSeparator" w:id="0">
    <w:p w14:paraId="63EE696D" w14:textId="77777777" w:rsidR="00A91EA8" w:rsidRDefault="00A91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7E3"/>
    <w:rsid w:val="00110A0B"/>
    <w:rsid w:val="00114190"/>
    <w:rsid w:val="0012221A"/>
    <w:rsid w:val="001275B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58D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2F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998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6EE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10D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08B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72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F9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1EA8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4E1B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C7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FAF"/>
    <w:rsid w:val="00CA7140"/>
    <w:rsid w:val="00CB065C"/>
    <w:rsid w:val="00CB1C46"/>
    <w:rsid w:val="00CB3DC9"/>
    <w:rsid w:val="00CC13F9"/>
    <w:rsid w:val="00CC4FF8"/>
    <w:rsid w:val="00CD3723"/>
    <w:rsid w:val="00CD378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D2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2C3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D9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0B059"/>
  <w15:chartTrackingRefBased/>
  <w15:docId w15:val="{1EC82514-4188-4982-92EA-4396B2F3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2024-01-23T18:13:00Z</dcterms:created>
  <dcterms:modified xsi:type="dcterms:W3CDTF">2024-02-23T13:49:00Z</dcterms:modified>
</cp:coreProperties>
</file>