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F8" w:rsidRDefault="004B61DA" w:rsidP="004B61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5018F8">
        <w:t xml:space="preserve">GRANTMAKING, </w:t>
      </w:r>
    </w:p>
    <w:p w:rsidR="004B61DA" w:rsidRDefault="004B61DA" w:rsidP="004B61DA">
      <w:pPr>
        <w:widowControl w:val="0"/>
        <w:autoSpaceDE w:val="0"/>
        <w:autoSpaceDN w:val="0"/>
        <w:adjustRightInd w:val="0"/>
        <w:jc w:val="center"/>
      </w:pPr>
      <w:r>
        <w:t>PROCUREMENT AND PROPERTY MANAGEMENT</w:t>
      </w:r>
    </w:p>
    <w:sectPr w:rsidR="004B61DA" w:rsidSect="004B61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1DA"/>
    <w:rsid w:val="000A7366"/>
    <w:rsid w:val="0048720E"/>
    <w:rsid w:val="004B61DA"/>
    <w:rsid w:val="005018F8"/>
    <w:rsid w:val="005B0CA1"/>
    <w:rsid w:val="005C3366"/>
    <w:rsid w:val="00681FB6"/>
    <w:rsid w:val="007746EC"/>
    <w:rsid w:val="00D9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96F254-A78A-418C-BCCA-92BB2DD6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Illinois General Assembly</dc:creator>
  <cp:keywords/>
  <dc:description/>
  <cp:lastModifiedBy>King, Melissa A.</cp:lastModifiedBy>
  <cp:revision>2</cp:revision>
  <dcterms:created xsi:type="dcterms:W3CDTF">2015-04-13T17:14:00Z</dcterms:created>
  <dcterms:modified xsi:type="dcterms:W3CDTF">2015-04-13T17:14:00Z</dcterms:modified>
</cp:coreProperties>
</file>