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04" w:rsidRDefault="00B95D04" w:rsidP="00B95D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5D04" w:rsidRDefault="00B95D04" w:rsidP="00B95D04">
      <w:pPr>
        <w:widowControl w:val="0"/>
        <w:autoSpaceDE w:val="0"/>
        <w:autoSpaceDN w:val="0"/>
        <w:adjustRightInd w:val="0"/>
        <w:jc w:val="center"/>
      </w:pPr>
      <w:r>
        <w:t>PART 950</w:t>
      </w:r>
    </w:p>
    <w:p w:rsidR="00B95D04" w:rsidRDefault="00B95D04" w:rsidP="00B95D04">
      <w:pPr>
        <w:widowControl w:val="0"/>
        <w:autoSpaceDE w:val="0"/>
        <w:autoSpaceDN w:val="0"/>
        <w:adjustRightInd w:val="0"/>
        <w:jc w:val="center"/>
      </w:pPr>
      <w:r>
        <w:t>PREQUALIFICATION AND BIDDER RESPONSIBILITY</w:t>
      </w:r>
    </w:p>
    <w:sectPr w:rsidR="00B95D04" w:rsidSect="00B95D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5D04"/>
    <w:rsid w:val="00221A61"/>
    <w:rsid w:val="005C3366"/>
    <w:rsid w:val="007B2EF6"/>
    <w:rsid w:val="00B95D04"/>
    <w:rsid w:val="00CC443C"/>
    <w:rsid w:val="00FC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950</vt:lpstr>
    </vt:vector>
  </TitlesOfParts>
  <Company>General Assembly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950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