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456" w:rsidRDefault="00797456" w:rsidP="001A6937">
      <w:pPr>
        <w:widowControl w:val="0"/>
        <w:autoSpaceDE w:val="0"/>
        <w:autoSpaceDN w:val="0"/>
        <w:adjustRightInd w:val="0"/>
        <w:rPr>
          <w:b/>
          <w:bCs/>
        </w:rPr>
      </w:pPr>
    </w:p>
    <w:p w:rsidR="00335534" w:rsidRPr="00335534" w:rsidRDefault="00335534" w:rsidP="001A6937">
      <w:pPr>
        <w:widowControl w:val="0"/>
        <w:autoSpaceDE w:val="0"/>
        <w:autoSpaceDN w:val="0"/>
        <w:adjustRightInd w:val="0"/>
        <w:rPr>
          <w:b/>
        </w:rPr>
      </w:pPr>
      <w:r w:rsidRPr="00335534">
        <w:rPr>
          <w:b/>
          <w:bCs/>
        </w:rPr>
        <w:t xml:space="preserve">Section 930.250  Procurement Procedures for Other Procurement Delivery Methods </w:t>
      </w:r>
    </w:p>
    <w:p w:rsidR="00335534" w:rsidRPr="00335534" w:rsidRDefault="00335534" w:rsidP="00335534">
      <w:pPr>
        <w:widowControl w:val="0"/>
        <w:autoSpaceDE w:val="0"/>
        <w:autoSpaceDN w:val="0"/>
        <w:adjustRightInd w:val="0"/>
      </w:pPr>
    </w:p>
    <w:p w:rsidR="00335534" w:rsidRPr="00485136" w:rsidRDefault="00335534" w:rsidP="00335534">
      <w:pPr>
        <w:widowControl w:val="0"/>
        <w:autoSpaceDE w:val="0"/>
        <w:autoSpaceDN w:val="0"/>
        <w:adjustRightInd w:val="0"/>
        <w:rPr>
          <w:bCs/>
        </w:rPr>
      </w:pPr>
      <w:r w:rsidRPr="00335534">
        <w:t>In addition to the procurement delivery methods provided in this Part, CDB may explore and implement other procurement delivery methods recognized by the construction industry for CDB projects at the Quincy Veterans</w:t>
      </w:r>
      <w:r w:rsidR="001A6937">
        <w:t>'</w:t>
      </w:r>
      <w:r w:rsidRPr="00335534">
        <w:t xml:space="preserve"> Home, subject to CPO approval, and when determined by the CPO to be in the best interest of the State.  </w:t>
      </w:r>
      <w:bookmarkStart w:id="0" w:name="_GoBack"/>
      <w:bookmarkEnd w:id="0"/>
    </w:p>
    <w:sectPr w:rsidR="00335534" w:rsidRPr="0048513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534" w:rsidRDefault="00335534">
      <w:r>
        <w:separator/>
      </w:r>
    </w:p>
  </w:endnote>
  <w:endnote w:type="continuationSeparator" w:id="0">
    <w:p w:rsidR="00335534" w:rsidRDefault="0033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534" w:rsidRDefault="00335534">
      <w:r>
        <w:separator/>
      </w:r>
    </w:p>
  </w:footnote>
  <w:footnote w:type="continuationSeparator" w:id="0">
    <w:p w:rsidR="00335534" w:rsidRDefault="00335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27F"/>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93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534"/>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13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456"/>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6D423B-08B7-4034-A025-B04CE059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52000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343</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2018-09-24T15:30:00Z</dcterms:created>
  <dcterms:modified xsi:type="dcterms:W3CDTF">2019-02-19T15:35:00Z</dcterms:modified>
</cp:coreProperties>
</file>