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88B" w:rsidRPr="00B51556" w:rsidRDefault="006A0C60" w:rsidP="0061588B">
      <w:pPr>
        <w:widowControl w:val="0"/>
        <w:autoSpaceDE w:val="0"/>
        <w:autoSpaceDN w:val="0"/>
        <w:adjustRightInd w:val="0"/>
        <w:rPr>
          <w:b/>
        </w:rPr>
      </w:pPr>
      <w:bookmarkStart w:id="0" w:name="_GoBack"/>
      <w:bookmarkEnd w:id="0"/>
      <w:r>
        <w:rPr>
          <w:b/>
          <w:bCs/>
        </w:rPr>
        <w:br w:type="page"/>
      </w:r>
      <w:r w:rsidR="0061588B">
        <w:rPr>
          <w:b/>
          <w:bCs/>
        </w:rPr>
        <w:lastRenderedPageBreak/>
        <w:t xml:space="preserve">Section 650.APPENDIX D </w:t>
      </w:r>
      <w:r w:rsidR="002C7B5F">
        <w:rPr>
          <w:b/>
          <w:bCs/>
        </w:rPr>
        <w:t xml:space="preserve"> </w:t>
      </w:r>
      <w:r w:rsidR="0061588B">
        <w:rPr>
          <w:b/>
          <w:bCs/>
        </w:rPr>
        <w:t xml:space="preserve"> </w:t>
      </w:r>
      <w:r w:rsidR="009105F3">
        <w:rPr>
          <w:b/>
          <w:bCs/>
        </w:rPr>
        <w:t>Financial Verification Letter (Repealed)</w:t>
      </w:r>
    </w:p>
    <w:p w:rsidR="0061588B" w:rsidRDefault="0061588B" w:rsidP="0061588B">
      <w:pPr>
        <w:widowControl w:val="0"/>
        <w:autoSpaceDE w:val="0"/>
        <w:autoSpaceDN w:val="0"/>
        <w:adjustRightInd w:val="0"/>
      </w:pPr>
    </w:p>
    <w:p w:rsidR="006A0C60" w:rsidRPr="00D55B37" w:rsidRDefault="006A0C60">
      <w:pPr>
        <w:pStyle w:val="JCARSourceNote"/>
        <w:ind w:left="720"/>
      </w:pPr>
      <w:r w:rsidRPr="00D55B37">
        <w:t xml:space="preserve">(Source:  Repealed at </w:t>
      </w:r>
      <w:r>
        <w:t>32</w:t>
      </w:r>
      <w:r w:rsidRPr="00D55B37">
        <w:t xml:space="preserve"> Ill. Reg. </w:t>
      </w:r>
      <w:r w:rsidR="00C45276">
        <w:t>7989</w:t>
      </w:r>
      <w:r w:rsidRPr="00D55B37">
        <w:t xml:space="preserve">, effective </w:t>
      </w:r>
      <w:r w:rsidR="00C45276">
        <w:t>May 8, 2008</w:t>
      </w:r>
      <w:r w:rsidRPr="00D55B37">
        <w:t>)</w:t>
      </w:r>
    </w:p>
    <w:sectPr w:rsidR="006A0C60" w:rsidRPr="00D55B37" w:rsidSect="006158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588B"/>
    <w:rsid w:val="002C7B5F"/>
    <w:rsid w:val="002D1FBD"/>
    <w:rsid w:val="003C6D5E"/>
    <w:rsid w:val="005C3366"/>
    <w:rsid w:val="0061588B"/>
    <w:rsid w:val="006A0C60"/>
    <w:rsid w:val="00890546"/>
    <w:rsid w:val="008F120A"/>
    <w:rsid w:val="009105F3"/>
    <w:rsid w:val="00934901"/>
    <w:rsid w:val="00B51556"/>
    <w:rsid w:val="00C16BB2"/>
    <w:rsid w:val="00C45276"/>
    <w:rsid w:val="00C67ABE"/>
    <w:rsid w:val="00C74554"/>
    <w:rsid w:val="00D626DB"/>
    <w:rsid w:val="00EF7BC8"/>
    <w:rsid w:val="00F34B75"/>
    <w:rsid w:val="00F5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A0C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A0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650</vt:lpstr>
    </vt:vector>
  </TitlesOfParts>
  <Company>State of Illinois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650</dc:title>
  <dc:subject/>
  <dc:creator>Illinois General Assembly</dc:creator>
  <cp:keywords/>
  <dc:description/>
  <cp:lastModifiedBy>Roberts, John</cp:lastModifiedBy>
  <cp:revision>3</cp:revision>
  <cp:lastPrinted>2003-01-17T23:59:00Z</cp:lastPrinted>
  <dcterms:created xsi:type="dcterms:W3CDTF">2012-06-22T00:13:00Z</dcterms:created>
  <dcterms:modified xsi:type="dcterms:W3CDTF">2012-06-22T00:13:00Z</dcterms:modified>
</cp:coreProperties>
</file>