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B98" w:rsidRDefault="00761B98" w:rsidP="00761B98">
      <w:pPr>
        <w:widowControl w:val="0"/>
        <w:autoSpaceDE w:val="0"/>
        <w:autoSpaceDN w:val="0"/>
        <w:adjustRightInd w:val="0"/>
      </w:pPr>
    </w:p>
    <w:p w:rsidR="00761B98" w:rsidRDefault="00761B98" w:rsidP="00761B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650.40  Application Requirements</w:t>
      </w:r>
      <w:r>
        <w:t xml:space="preserve"> </w:t>
      </w:r>
    </w:p>
    <w:p w:rsidR="00761B98" w:rsidRDefault="00761B98" w:rsidP="00761B98">
      <w:pPr>
        <w:widowControl w:val="0"/>
        <w:autoSpaceDE w:val="0"/>
        <w:autoSpaceDN w:val="0"/>
        <w:adjustRightInd w:val="0"/>
      </w:pPr>
    </w:p>
    <w:p w:rsidR="000A1E09" w:rsidRDefault="00761B98" w:rsidP="000A1E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F478A">
        <w:t xml:space="preserve">The application for prequalification is available on the Department's </w:t>
      </w:r>
      <w:r w:rsidR="00633C29">
        <w:t>website</w:t>
      </w:r>
      <w:r w:rsidR="00DF478A">
        <w:t xml:space="preserve"> at </w:t>
      </w:r>
      <w:r w:rsidR="000A1E09" w:rsidRPr="000A1E09">
        <w:t>http://www.idot.illinois.gov/doingbusiness/procurements/constructionservices/</w:t>
      </w:r>
    </w:p>
    <w:p w:rsidR="00761B98" w:rsidRDefault="00633C29" w:rsidP="000A1E09">
      <w:pPr>
        <w:widowControl w:val="0"/>
        <w:autoSpaceDE w:val="0"/>
        <w:autoSpaceDN w:val="0"/>
        <w:adjustRightInd w:val="0"/>
        <w:ind w:left="1440"/>
      </w:pPr>
      <w:r w:rsidRPr="00EF2C45">
        <w:t>index</w:t>
      </w:r>
      <w:r w:rsidR="00DF478A">
        <w:t xml:space="preserve"> or by writing or calling:</w:t>
      </w:r>
    </w:p>
    <w:p w:rsidR="002E19DC" w:rsidRDefault="002E19DC" w:rsidP="00761B98">
      <w:pPr>
        <w:widowControl w:val="0"/>
        <w:autoSpaceDE w:val="0"/>
        <w:autoSpaceDN w:val="0"/>
        <w:adjustRightInd w:val="0"/>
        <w:ind w:left="2880" w:hanging="720"/>
      </w:pPr>
    </w:p>
    <w:p w:rsidR="00761B98" w:rsidRDefault="00BA24DD" w:rsidP="002E2109">
      <w:pPr>
        <w:widowControl w:val="0"/>
        <w:autoSpaceDE w:val="0"/>
        <w:autoSpaceDN w:val="0"/>
        <w:adjustRightInd w:val="0"/>
        <w:ind w:left="2880" w:firstLine="27"/>
      </w:pPr>
      <w:r>
        <w:t>I</w:t>
      </w:r>
      <w:r w:rsidR="00761B98">
        <w:t xml:space="preserve">llinois Department of Transportation </w:t>
      </w:r>
    </w:p>
    <w:p w:rsidR="00761B98" w:rsidRDefault="00761B98" w:rsidP="002E2109">
      <w:pPr>
        <w:widowControl w:val="0"/>
        <w:autoSpaceDE w:val="0"/>
        <w:autoSpaceDN w:val="0"/>
        <w:adjustRightInd w:val="0"/>
        <w:ind w:left="2880" w:firstLine="27"/>
      </w:pPr>
      <w:r>
        <w:t xml:space="preserve">Bureau of Construction, Prequalification Section </w:t>
      </w:r>
    </w:p>
    <w:p w:rsidR="00761B98" w:rsidRDefault="00761B98" w:rsidP="002E2109">
      <w:pPr>
        <w:widowControl w:val="0"/>
        <w:autoSpaceDE w:val="0"/>
        <w:autoSpaceDN w:val="0"/>
        <w:adjustRightInd w:val="0"/>
        <w:ind w:left="2880" w:firstLine="27"/>
      </w:pPr>
      <w:r>
        <w:t xml:space="preserve">2300 South Dirksen Parkway, Room 322 </w:t>
      </w:r>
    </w:p>
    <w:p w:rsidR="00761B98" w:rsidRDefault="00761B98" w:rsidP="002E2109">
      <w:pPr>
        <w:widowControl w:val="0"/>
        <w:autoSpaceDE w:val="0"/>
        <w:autoSpaceDN w:val="0"/>
        <w:adjustRightInd w:val="0"/>
        <w:ind w:left="2880" w:firstLine="27"/>
      </w:pPr>
      <w:r>
        <w:t xml:space="preserve">Springfield, Illinois 62764 </w:t>
      </w:r>
    </w:p>
    <w:p w:rsidR="00633C29" w:rsidRDefault="00633C29" w:rsidP="002E2109">
      <w:pPr>
        <w:widowControl w:val="0"/>
        <w:autoSpaceDE w:val="0"/>
        <w:autoSpaceDN w:val="0"/>
        <w:adjustRightInd w:val="0"/>
        <w:ind w:left="2880" w:firstLine="27"/>
      </w:pPr>
    </w:p>
    <w:p w:rsidR="00761B98" w:rsidRDefault="00761B98" w:rsidP="002E2109">
      <w:pPr>
        <w:widowControl w:val="0"/>
        <w:autoSpaceDE w:val="0"/>
        <w:autoSpaceDN w:val="0"/>
        <w:adjustRightInd w:val="0"/>
        <w:ind w:left="2880" w:firstLine="27"/>
      </w:pPr>
      <w:r>
        <w:t>217</w:t>
      </w:r>
      <w:r w:rsidR="00633C29">
        <w:t>/</w:t>
      </w:r>
      <w:r>
        <w:t>782-</w:t>
      </w:r>
      <w:r w:rsidR="00DF478A">
        <w:t>3413</w:t>
      </w:r>
      <w:r>
        <w:t xml:space="preserve"> </w:t>
      </w:r>
    </w:p>
    <w:p w:rsidR="002E19DC" w:rsidRDefault="002E19DC" w:rsidP="002E2109">
      <w:pPr>
        <w:widowControl w:val="0"/>
        <w:autoSpaceDE w:val="0"/>
        <w:autoSpaceDN w:val="0"/>
        <w:adjustRightInd w:val="0"/>
        <w:ind w:left="1440" w:firstLine="27"/>
      </w:pPr>
    </w:p>
    <w:p w:rsidR="00761B98" w:rsidRDefault="00761B98" w:rsidP="00761B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application for prequalification shall be </w:t>
      </w:r>
      <w:r w:rsidR="00DF478A">
        <w:t xml:space="preserve">complete and </w:t>
      </w:r>
      <w:r>
        <w:t xml:space="preserve">submitted on the form furnished by the Department and in accordance with this Part. </w:t>
      </w:r>
    </w:p>
    <w:p w:rsidR="002E19DC" w:rsidRDefault="002E19DC" w:rsidP="00761B98">
      <w:pPr>
        <w:widowControl w:val="0"/>
        <w:autoSpaceDE w:val="0"/>
        <w:autoSpaceDN w:val="0"/>
        <w:adjustRightInd w:val="0"/>
        <w:ind w:left="1440" w:hanging="720"/>
      </w:pPr>
    </w:p>
    <w:p w:rsidR="00761B98" w:rsidRDefault="00761B98" w:rsidP="00761B9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application for prequalification shall consist of the following information: </w:t>
      </w:r>
    </w:p>
    <w:p w:rsidR="002E19DC" w:rsidRDefault="002E19DC" w:rsidP="00761B98">
      <w:pPr>
        <w:widowControl w:val="0"/>
        <w:autoSpaceDE w:val="0"/>
        <w:autoSpaceDN w:val="0"/>
        <w:adjustRightInd w:val="0"/>
        <w:ind w:left="2160" w:hanging="720"/>
      </w:pPr>
    </w:p>
    <w:p w:rsidR="00761B98" w:rsidRDefault="00761B98" w:rsidP="00761B9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applicant's name, address, telephone number and telefax number; </w:t>
      </w:r>
    </w:p>
    <w:p w:rsidR="002E19DC" w:rsidRDefault="002E19DC" w:rsidP="00761B98">
      <w:pPr>
        <w:widowControl w:val="0"/>
        <w:autoSpaceDE w:val="0"/>
        <w:autoSpaceDN w:val="0"/>
        <w:adjustRightInd w:val="0"/>
        <w:ind w:left="2160" w:hanging="720"/>
      </w:pPr>
    </w:p>
    <w:p w:rsidR="00761B98" w:rsidRDefault="00761B98" w:rsidP="00761B9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applicant's Federal Employer's Identification Number (F.E.I.N.) or social security number if the applicant does not have a F.E.I.N.; </w:t>
      </w:r>
    </w:p>
    <w:p w:rsidR="002E19DC" w:rsidRDefault="002E19DC" w:rsidP="00761B98">
      <w:pPr>
        <w:widowControl w:val="0"/>
        <w:autoSpaceDE w:val="0"/>
        <w:autoSpaceDN w:val="0"/>
        <w:adjustRightInd w:val="0"/>
        <w:ind w:left="2160" w:hanging="720"/>
      </w:pPr>
    </w:p>
    <w:p w:rsidR="00761B98" w:rsidRDefault="00761B98" w:rsidP="00761B9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applicant's Illinois Department of Human Rights Identification Number and registration expiration date; </w:t>
      </w:r>
    </w:p>
    <w:p w:rsidR="002E19DC" w:rsidRDefault="002E19DC" w:rsidP="00761B98">
      <w:pPr>
        <w:widowControl w:val="0"/>
        <w:autoSpaceDE w:val="0"/>
        <w:autoSpaceDN w:val="0"/>
        <w:adjustRightInd w:val="0"/>
        <w:ind w:left="2160" w:hanging="720"/>
      </w:pPr>
    </w:p>
    <w:p w:rsidR="00761B98" w:rsidRDefault="00761B98" w:rsidP="00761B9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applicant's completed Statement of Experience and Financial Condition; </w:t>
      </w:r>
    </w:p>
    <w:p w:rsidR="002E19DC" w:rsidRDefault="002E19DC" w:rsidP="00761B98">
      <w:pPr>
        <w:widowControl w:val="0"/>
        <w:autoSpaceDE w:val="0"/>
        <w:autoSpaceDN w:val="0"/>
        <w:adjustRightInd w:val="0"/>
        <w:ind w:left="2160" w:hanging="720"/>
      </w:pPr>
    </w:p>
    <w:p w:rsidR="00761B98" w:rsidRDefault="00761B98" w:rsidP="00761B9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All other information required by this Part or requested by the Prequalification Section. </w:t>
      </w:r>
    </w:p>
    <w:p w:rsidR="00761B98" w:rsidRDefault="00761B98" w:rsidP="00273896">
      <w:pPr>
        <w:ind w:left="720"/>
      </w:pPr>
    </w:p>
    <w:p w:rsidR="00693F76" w:rsidRDefault="00FE4918" w:rsidP="00633C29">
      <w:pPr>
        <w:ind w:left="1440" w:hanging="720"/>
      </w:pPr>
      <w:r>
        <w:t>d)</w:t>
      </w:r>
      <w:r>
        <w:tab/>
        <w:t xml:space="preserve">Submission of a completed application before the cut-off dates is the sole responsibility of the applicant.  Cut-off dates are established based on the date of the letting and whether the applicant is a first-time applicant or an applicant seeking to renew its prequalification ratings (see Section 650.50(a) and (b) for additional information).  A schedule of cut-off dates is available at </w:t>
      </w:r>
      <w:r w:rsidR="00633C29" w:rsidRPr="00FB660A">
        <w:t>http://www.idot.illinois.gov/doingbusiness/procurements/construction</w:t>
      </w:r>
    </w:p>
    <w:p w:rsidR="00FE4918" w:rsidRDefault="00633C29" w:rsidP="00693F76">
      <w:pPr>
        <w:ind w:left="1440"/>
      </w:pPr>
      <w:r w:rsidRPr="00EF2C45">
        <w:t>services/constructionbulletins/transportationbulletin/index</w:t>
      </w:r>
      <w:r w:rsidR="00FE4918">
        <w:t>.</w:t>
      </w:r>
    </w:p>
    <w:p w:rsidR="00FE4918" w:rsidRPr="00273896" w:rsidRDefault="00FE4918" w:rsidP="00273896">
      <w:pPr>
        <w:ind w:left="720"/>
      </w:pPr>
    </w:p>
    <w:p w:rsidR="00DF478A" w:rsidRPr="00273896" w:rsidRDefault="00633C29" w:rsidP="00273896">
      <w:pPr>
        <w:ind w:left="720"/>
      </w:pPr>
      <w:r>
        <w:t xml:space="preserve">(Source:  Amended at 40 Ill. Reg. </w:t>
      </w:r>
      <w:r w:rsidR="00596ABB">
        <w:t>7170</w:t>
      </w:r>
      <w:r>
        <w:t xml:space="preserve">, effective </w:t>
      </w:r>
      <w:bookmarkStart w:id="0" w:name="_GoBack"/>
      <w:r w:rsidR="00596ABB">
        <w:t>April 25, 2016</w:t>
      </w:r>
      <w:bookmarkEnd w:id="0"/>
      <w:r>
        <w:t>)</w:t>
      </w:r>
    </w:p>
    <w:sectPr w:rsidR="00DF478A" w:rsidRPr="00273896" w:rsidSect="00761B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B98"/>
    <w:rsid w:val="000A1E09"/>
    <w:rsid w:val="000C395E"/>
    <w:rsid w:val="00273896"/>
    <w:rsid w:val="002E19DC"/>
    <w:rsid w:val="002E2109"/>
    <w:rsid w:val="0059532A"/>
    <w:rsid w:val="00596ABB"/>
    <w:rsid w:val="005A7A54"/>
    <w:rsid w:val="005C3366"/>
    <w:rsid w:val="00633C29"/>
    <w:rsid w:val="00693F76"/>
    <w:rsid w:val="00761B98"/>
    <w:rsid w:val="009E30BA"/>
    <w:rsid w:val="00AC3BA5"/>
    <w:rsid w:val="00B21049"/>
    <w:rsid w:val="00BA24DD"/>
    <w:rsid w:val="00BA67DE"/>
    <w:rsid w:val="00C43406"/>
    <w:rsid w:val="00C74B4C"/>
    <w:rsid w:val="00DF478A"/>
    <w:rsid w:val="00F23EF9"/>
    <w:rsid w:val="00FB660A"/>
    <w:rsid w:val="00F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1805DC-68FC-417F-B56D-E4E43638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478A"/>
    <w:rPr>
      <w:color w:val="0000FF"/>
      <w:u w:val="single"/>
    </w:rPr>
  </w:style>
  <w:style w:type="paragraph" w:customStyle="1" w:styleId="JCARSourceNote">
    <w:name w:val="JCAR Source Note"/>
    <w:basedOn w:val="Normal"/>
    <w:rsid w:val="00DF478A"/>
  </w:style>
  <w:style w:type="character" w:styleId="FollowedHyperlink">
    <w:name w:val="FollowedHyperlink"/>
    <w:basedOn w:val="DefaultParagraphFont"/>
    <w:semiHidden/>
    <w:unhideWhenUsed/>
    <w:rsid w:val="00B210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Lane, Arlene L.</cp:lastModifiedBy>
  <cp:revision>5</cp:revision>
  <dcterms:created xsi:type="dcterms:W3CDTF">2016-02-25T14:57:00Z</dcterms:created>
  <dcterms:modified xsi:type="dcterms:W3CDTF">2016-05-05T16:56:00Z</dcterms:modified>
</cp:coreProperties>
</file>