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41" w:rsidRDefault="00DD0441" w:rsidP="00DD0441">
      <w:pPr>
        <w:tabs>
          <w:tab w:val="left" w:pos="9360"/>
        </w:tabs>
        <w:rPr>
          <w:b/>
        </w:rPr>
      </w:pPr>
      <w:bookmarkStart w:id="0" w:name="_GoBack"/>
      <w:bookmarkEnd w:id="0"/>
    </w:p>
    <w:p w:rsidR="00DD0441" w:rsidRPr="00EE243D" w:rsidRDefault="00DD0441" w:rsidP="00DD0441">
      <w:pPr>
        <w:tabs>
          <w:tab w:val="left" w:pos="9360"/>
        </w:tabs>
        <w:rPr>
          <w:b/>
        </w:rPr>
      </w:pPr>
      <w:r w:rsidRPr="00EE243D">
        <w:rPr>
          <w:b/>
        </w:rPr>
        <w:t xml:space="preserve">Section 500.1148 </w:t>
      </w:r>
      <w:r w:rsidR="00712D25">
        <w:rPr>
          <w:b/>
        </w:rPr>
        <w:t xml:space="preserve"> </w:t>
      </w:r>
      <w:proofErr w:type="spellStart"/>
      <w:r w:rsidRPr="00EE243D">
        <w:rPr>
          <w:b/>
        </w:rPr>
        <w:t>Biobased</w:t>
      </w:r>
      <w:proofErr w:type="spellEnd"/>
      <w:r w:rsidRPr="00EE243D">
        <w:rPr>
          <w:b/>
        </w:rPr>
        <w:t xml:space="preserve"> Products</w:t>
      </w:r>
    </w:p>
    <w:p w:rsidR="00DD0441" w:rsidRDefault="00DD0441" w:rsidP="00DD0441">
      <w:pPr>
        <w:tabs>
          <w:tab w:val="left" w:pos="9360"/>
        </w:tabs>
      </w:pPr>
    </w:p>
    <w:p w:rsidR="00DD0441" w:rsidRDefault="00DD0441" w:rsidP="00DD0441">
      <w:pPr>
        <w:tabs>
          <w:tab w:val="left" w:pos="9360"/>
        </w:tabs>
      </w:pPr>
      <w:r w:rsidRPr="00B33728">
        <w:rPr>
          <w:i/>
        </w:rPr>
        <w:t xml:space="preserve">When a State contract is to be awarded to the lowest responsible bidder, an otherwise qualified bidder who will fulfill the contract through the use of </w:t>
      </w:r>
      <w:proofErr w:type="spellStart"/>
      <w:r w:rsidRPr="00B33728">
        <w:rPr>
          <w:i/>
        </w:rPr>
        <w:t>biobased</w:t>
      </w:r>
      <w:proofErr w:type="spellEnd"/>
      <w:r w:rsidRPr="00B33728">
        <w:rPr>
          <w:i/>
        </w:rPr>
        <w:t xml:space="preserve"> products may be given preference over other bidders unable to do so, provided that the cost included in the bid of </w:t>
      </w:r>
      <w:proofErr w:type="spellStart"/>
      <w:r w:rsidRPr="00B33728">
        <w:rPr>
          <w:i/>
        </w:rPr>
        <w:t>biobased</w:t>
      </w:r>
      <w:proofErr w:type="spellEnd"/>
      <w:r w:rsidRPr="00B33728">
        <w:rPr>
          <w:i/>
        </w:rPr>
        <w:t xml:space="preserve"> products is not more than 5% greater than the cost of products that are not </w:t>
      </w:r>
      <w:proofErr w:type="spellStart"/>
      <w:r w:rsidRPr="00B33728">
        <w:rPr>
          <w:i/>
        </w:rPr>
        <w:t>biobased</w:t>
      </w:r>
      <w:proofErr w:type="spellEnd"/>
      <w:r w:rsidRPr="00B33728">
        <w:rPr>
          <w:i/>
        </w:rPr>
        <w:t>.</w:t>
      </w:r>
      <w:r>
        <w:t xml:space="preserve">  [30 ILCS 500/45-75]</w:t>
      </w:r>
    </w:p>
    <w:p w:rsidR="001C71C2" w:rsidRDefault="001C71C2" w:rsidP="00573770"/>
    <w:p w:rsidR="00DD0441" w:rsidRPr="00D55B37" w:rsidRDefault="00DD0441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E42790">
        <w:t>5307</w:t>
      </w:r>
      <w:r w:rsidRPr="00D55B37">
        <w:t xml:space="preserve">, effective </w:t>
      </w:r>
      <w:r w:rsidR="00E42790">
        <w:t>April 1, 2011</w:t>
      </w:r>
      <w:r w:rsidRPr="00D55B37">
        <w:t>)</w:t>
      </w:r>
    </w:p>
    <w:sectPr w:rsidR="00DD044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D5" w:rsidRDefault="005751D5">
      <w:r>
        <w:separator/>
      </w:r>
    </w:p>
  </w:endnote>
  <w:endnote w:type="continuationSeparator" w:id="0">
    <w:p w:rsidR="005751D5" w:rsidRDefault="0057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D5" w:rsidRDefault="005751D5">
      <w:r>
        <w:separator/>
      </w:r>
    </w:p>
  </w:footnote>
  <w:footnote w:type="continuationSeparator" w:id="0">
    <w:p w:rsidR="005751D5" w:rsidRDefault="0057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89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AC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669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89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68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D85"/>
    <w:rsid w:val="00571719"/>
    <w:rsid w:val="00571A8B"/>
    <w:rsid w:val="00573192"/>
    <w:rsid w:val="00573770"/>
    <w:rsid w:val="005751D5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D2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955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44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790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4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4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