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F0" w:rsidRDefault="000807F0" w:rsidP="000807F0">
      <w:pPr>
        <w:widowControl w:val="0"/>
        <w:autoSpaceDE w:val="0"/>
        <w:autoSpaceDN w:val="0"/>
        <w:adjustRightInd w:val="0"/>
      </w:pPr>
    </w:p>
    <w:p w:rsidR="000807F0" w:rsidRDefault="000807F0" w:rsidP="000807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500.410  Vendor List/Required Use</w:t>
      </w:r>
      <w:r>
        <w:t xml:space="preserve"> </w:t>
      </w:r>
    </w:p>
    <w:p w:rsidR="000807F0" w:rsidRDefault="000807F0" w:rsidP="000807F0">
      <w:pPr>
        <w:widowControl w:val="0"/>
        <w:autoSpaceDE w:val="0"/>
        <w:autoSpaceDN w:val="0"/>
        <w:adjustRightInd w:val="0"/>
      </w:pPr>
    </w:p>
    <w:p w:rsidR="000807F0" w:rsidRDefault="000807F0" w:rsidP="001C6174">
      <w:pPr>
        <w:widowControl w:val="0"/>
        <w:autoSpaceDE w:val="0"/>
        <w:autoSpaceDN w:val="0"/>
        <w:adjustRightInd w:val="0"/>
        <w:ind w:left="27"/>
      </w:pPr>
      <w:r>
        <w:t xml:space="preserve">The CPO may maintain a list of vendors </w:t>
      </w:r>
      <w:r w:rsidR="00A63760">
        <w:t>who have expressed interest</w:t>
      </w:r>
      <w:r>
        <w:t xml:space="preserve"> in </w:t>
      </w:r>
      <w:r w:rsidR="00A63760">
        <w:t>contracting</w:t>
      </w:r>
      <w:r>
        <w:t xml:space="preserve"> with the OAG.  </w:t>
      </w:r>
      <w:r w:rsidR="00A63760">
        <w:t>This list may be used to solicit for small purchases, sole sources and emergency procurements, as well as to supplement Bulletin notices</w:t>
      </w:r>
      <w:r>
        <w:t xml:space="preserve">. </w:t>
      </w:r>
    </w:p>
    <w:p w:rsidR="005A6433" w:rsidRDefault="000807F0" w:rsidP="000807F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760" w:rsidRPr="00D55B37" w:rsidRDefault="00A637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C244E">
        <w:t>3741</w:t>
      </w:r>
      <w:r w:rsidRPr="00D55B37">
        <w:t xml:space="preserve">, effective </w:t>
      </w:r>
      <w:bookmarkStart w:id="0" w:name="_GoBack"/>
      <w:r w:rsidR="001C244E">
        <w:t>April 1, 2013</w:t>
      </w:r>
      <w:bookmarkEnd w:id="0"/>
      <w:r w:rsidRPr="00D55B37">
        <w:t>)</w:t>
      </w:r>
    </w:p>
    <w:sectPr w:rsidR="00A63760" w:rsidRPr="00D55B37" w:rsidSect="000807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7F0"/>
    <w:rsid w:val="000141E4"/>
    <w:rsid w:val="000807F0"/>
    <w:rsid w:val="001C244E"/>
    <w:rsid w:val="001C6174"/>
    <w:rsid w:val="003B451D"/>
    <w:rsid w:val="005A6433"/>
    <w:rsid w:val="005C3366"/>
    <w:rsid w:val="00795246"/>
    <w:rsid w:val="00A63760"/>
    <w:rsid w:val="00DD7C7A"/>
    <w:rsid w:val="00F86C63"/>
    <w:rsid w:val="00F93222"/>
    <w:rsid w:val="00F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6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Sabo, Cheryl E.</cp:lastModifiedBy>
  <cp:revision>3</cp:revision>
  <dcterms:created xsi:type="dcterms:W3CDTF">2013-02-14T22:20:00Z</dcterms:created>
  <dcterms:modified xsi:type="dcterms:W3CDTF">2013-03-22T21:14:00Z</dcterms:modified>
</cp:coreProperties>
</file>