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00D6" w14:textId="77777777" w:rsidR="00C9372D" w:rsidRDefault="00C9372D" w:rsidP="00C9372D">
      <w:pPr>
        <w:widowControl w:val="0"/>
        <w:autoSpaceDE w:val="0"/>
        <w:autoSpaceDN w:val="0"/>
        <w:adjustRightInd w:val="0"/>
      </w:pPr>
    </w:p>
    <w:p w14:paraId="7A72CC55" w14:textId="3F8AAF29" w:rsidR="00C9372D" w:rsidRDefault="00C9372D" w:rsidP="00C9372D">
      <w:pPr>
        <w:widowControl w:val="0"/>
        <w:autoSpaceDE w:val="0"/>
        <w:autoSpaceDN w:val="0"/>
        <w:adjustRightInd w:val="0"/>
      </w:pPr>
      <w:r>
        <w:rPr>
          <w:b/>
          <w:bCs/>
        </w:rPr>
        <w:t>Section 30.63  Certification by Other Certifying Entities</w:t>
      </w:r>
    </w:p>
    <w:p w14:paraId="2115DABB" w14:textId="77777777" w:rsidR="00C9372D" w:rsidRDefault="00C9372D" w:rsidP="00C9372D">
      <w:pPr>
        <w:widowControl w:val="0"/>
        <w:autoSpaceDE w:val="0"/>
        <w:autoSpaceDN w:val="0"/>
        <w:adjustRightInd w:val="0"/>
      </w:pPr>
    </w:p>
    <w:p w14:paraId="5E750987" w14:textId="122A8999" w:rsidR="00C9372D" w:rsidRDefault="00C9372D" w:rsidP="00C9372D">
      <w:pPr>
        <w:widowControl w:val="0"/>
        <w:autoSpaceDE w:val="0"/>
        <w:autoSpaceDN w:val="0"/>
        <w:adjustRightInd w:val="0"/>
        <w:ind w:left="1440" w:hanging="720"/>
      </w:pPr>
      <w:r>
        <w:t>a)</w:t>
      </w:r>
      <w:r>
        <w:tab/>
        <w:t xml:space="preserve">The Council will accept a certification by another entity in Illinois, such as a local government or vendor association.  The other entity must have certification requirements and procedures equaling or exceeding those in the Act and this Part. </w:t>
      </w:r>
    </w:p>
    <w:p w14:paraId="4AFB78D4" w14:textId="77777777" w:rsidR="00C9372D" w:rsidRDefault="00C9372D" w:rsidP="00B73D0D">
      <w:pPr>
        <w:widowControl w:val="0"/>
        <w:autoSpaceDE w:val="0"/>
        <w:autoSpaceDN w:val="0"/>
        <w:adjustRightInd w:val="0"/>
      </w:pPr>
    </w:p>
    <w:p w14:paraId="2C572F5D" w14:textId="20BF12A7" w:rsidR="00C9372D" w:rsidRDefault="00C9372D" w:rsidP="00C9372D">
      <w:pPr>
        <w:widowControl w:val="0"/>
        <w:autoSpaceDE w:val="0"/>
        <w:autoSpaceDN w:val="0"/>
        <w:adjustRightInd w:val="0"/>
        <w:ind w:left="1440" w:hanging="720"/>
      </w:pPr>
      <w:r>
        <w:t>b)</w:t>
      </w:r>
      <w:r>
        <w:tab/>
        <w:t xml:space="preserve">The Secretary shall investigate requirements and procedures of other certifying entities and shall report to the Council the names of those certifying entities whose certifications can be accepted. </w:t>
      </w:r>
    </w:p>
    <w:p w14:paraId="27C0CE2A" w14:textId="77777777" w:rsidR="00C9372D" w:rsidRDefault="00C9372D" w:rsidP="00B73D0D">
      <w:pPr>
        <w:widowControl w:val="0"/>
        <w:autoSpaceDE w:val="0"/>
        <w:autoSpaceDN w:val="0"/>
        <w:adjustRightInd w:val="0"/>
      </w:pPr>
    </w:p>
    <w:p w14:paraId="2AB1F0C2" w14:textId="46E5A346" w:rsidR="00C9372D" w:rsidRDefault="00C9372D" w:rsidP="00C9372D">
      <w:pPr>
        <w:widowControl w:val="0"/>
        <w:autoSpaceDE w:val="0"/>
        <w:autoSpaceDN w:val="0"/>
        <w:adjustRightInd w:val="0"/>
        <w:ind w:left="2160" w:hanging="720"/>
      </w:pPr>
      <w:r>
        <w:t>1)</w:t>
      </w:r>
      <w:r>
        <w:tab/>
        <w:t xml:space="preserve">The other entities must agree to notify the Secretary should their requirements or procedures change in any material way.  The Secretary shall periodically meet with the other certifying entities to help ensure Council requirements and procedures are being met. </w:t>
      </w:r>
    </w:p>
    <w:p w14:paraId="076E119B" w14:textId="77777777" w:rsidR="00C9372D" w:rsidRDefault="00C9372D" w:rsidP="00B73D0D">
      <w:pPr>
        <w:widowControl w:val="0"/>
        <w:autoSpaceDE w:val="0"/>
        <w:autoSpaceDN w:val="0"/>
        <w:adjustRightInd w:val="0"/>
      </w:pPr>
    </w:p>
    <w:p w14:paraId="24A61398" w14:textId="3CF6FE05" w:rsidR="00C9372D" w:rsidRDefault="00C9372D" w:rsidP="00C9372D">
      <w:pPr>
        <w:widowControl w:val="0"/>
        <w:autoSpaceDE w:val="0"/>
        <w:autoSpaceDN w:val="0"/>
        <w:adjustRightInd w:val="0"/>
        <w:ind w:left="2160" w:hanging="720"/>
      </w:pPr>
      <w:r>
        <w:t>2)</w:t>
      </w:r>
      <w:r>
        <w:tab/>
        <w:t xml:space="preserve">If the other entities' requirements or procedures no longer equal or exceed the requirements and procedures of the Act or this Part, the Council will no longer accept those certifications.  However, the Council will continue to honor previously accepted certifications until the Secretary reviews each one and, if necessary, revokes those that do not meet the requirements of the Act and this Part. </w:t>
      </w:r>
    </w:p>
    <w:p w14:paraId="124A6F1C" w14:textId="77777777" w:rsidR="00C9372D" w:rsidRDefault="00C9372D" w:rsidP="00B73D0D">
      <w:pPr>
        <w:widowControl w:val="0"/>
        <w:autoSpaceDE w:val="0"/>
        <w:autoSpaceDN w:val="0"/>
        <w:adjustRightInd w:val="0"/>
      </w:pPr>
    </w:p>
    <w:p w14:paraId="4C954430" w14:textId="2C2C0E1F" w:rsidR="00C9372D" w:rsidRDefault="00C9372D" w:rsidP="00C9372D">
      <w:pPr>
        <w:widowControl w:val="0"/>
        <w:autoSpaceDE w:val="0"/>
        <w:autoSpaceDN w:val="0"/>
        <w:adjustRightInd w:val="0"/>
        <w:ind w:left="2160" w:hanging="720"/>
      </w:pPr>
      <w:r>
        <w:t>3)</w:t>
      </w:r>
      <w:r>
        <w:tab/>
        <w:t xml:space="preserve">The other entities must agree to report any denial of certification or recertification to the Council, along with detailed reasons for that action. </w:t>
      </w:r>
    </w:p>
    <w:p w14:paraId="7C849190" w14:textId="766A0986" w:rsidR="000174EB" w:rsidRDefault="000174EB" w:rsidP="00093935"/>
    <w:p w14:paraId="06FAD4A1" w14:textId="533DD9DC" w:rsidR="00C9372D" w:rsidRPr="00093935" w:rsidRDefault="00C9372D" w:rsidP="00C9372D">
      <w:pPr>
        <w:ind w:left="720"/>
      </w:pPr>
      <w:bookmarkStart w:id="0" w:name="_Hlk118376738"/>
      <w:r>
        <w:t>(Recodified from Section 10.63 of 44 Ill. Adm. Code 10 (Central Management Services) pursuant to P.A. 101-657, at 4</w:t>
      </w:r>
      <w:r w:rsidR="00C061B0">
        <w:t>7</w:t>
      </w:r>
      <w:r>
        <w:t xml:space="preserve"> Ill. Reg. </w:t>
      </w:r>
      <w:bookmarkEnd w:id="0"/>
      <w:r w:rsidR="006C55DE" w:rsidRPr="006C55DE">
        <w:t>279</w:t>
      </w:r>
      <w:r w:rsidR="000E26D7" w:rsidRPr="000E26D7">
        <w:t>)</w:t>
      </w:r>
    </w:p>
    <w:sectPr w:rsidR="00C9372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589F9" w14:textId="77777777" w:rsidR="00B0155F" w:rsidRDefault="00B0155F">
      <w:r>
        <w:separator/>
      </w:r>
    </w:p>
  </w:endnote>
  <w:endnote w:type="continuationSeparator" w:id="0">
    <w:p w14:paraId="4FEC5C62" w14:textId="77777777" w:rsidR="00B0155F" w:rsidRDefault="00B0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46EA" w14:textId="77777777" w:rsidR="00B0155F" w:rsidRDefault="00B0155F">
      <w:r>
        <w:separator/>
      </w:r>
    </w:p>
  </w:footnote>
  <w:footnote w:type="continuationSeparator" w:id="0">
    <w:p w14:paraId="14CC1984" w14:textId="77777777" w:rsidR="00B0155F" w:rsidRDefault="00B01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6D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6B2"/>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92C"/>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5DE"/>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2C15"/>
    <w:rsid w:val="00AE031A"/>
    <w:rsid w:val="00AE5547"/>
    <w:rsid w:val="00AE776A"/>
    <w:rsid w:val="00AE7AB3"/>
    <w:rsid w:val="00AF2883"/>
    <w:rsid w:val="00AF3304"/>
    <w:rsid w:val="00AF41D7"/>
    <w:rsid w:val="00AF4757"/>
    <w:rsid w:val="00AF768C"/>
    <w:rsid w:val="00B01411"/>
    <w:rsid w:val="00B0155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D0D"/>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1B0"/>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72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101ED"/>
  <w15:chartTrackingRefBased/>
  <w15:docId w15:val="{65A8B0F3-8F42-4BF8-A5DA-530F71A4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7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1244</Characters>
  <Application>Microsoft Office Word</Application>
  <DocSecurity>0</DocSecurity>
  <Lines>10</Lines>
  <Paragraphs>2</Paragraphs>
  <ScaleCrop>false</ScaleCrop>
  <Company>Illinois General Assembly</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9</cp:revision>
  <dcterms:created xsi:type="dcterms:W3CDTF">2022-11-03T18:51:00Z</dcterms:created>
  <dcterms:modified xsi:type="dcterms:W3CDTF">2023-01-11T20:23:00Z</dcterms:modified>
</cp:coreProperties>
</file>