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1B" w:rsidRDefault="005A661B" w:rsidP="001063A8">
      <w:pPr>
        <w:widowControl w:val="0"/>
        <w:autoSpaceDE w:val="0"/>
        <w:autoSpaceDN w:val="0"/>
        <w:adjustRightInd w:val="0"/>
        <w:rPr>
          <w:b/>
          <w:bCs/>
        </w:rPr>
      </w:pPr>
    </w:p>
    <w:p w:rsidR="001063A8" w:rsidRPr="001063A8" w:rsidRDefault="001063A8" w:rsidP="001063A8">
      <w:pPr>
        <w:widowControl w:val="0"/>
        <w:autoSpaceDE w:val="0"/>
        <w:autoSpaceDN w:val="0"/>
        <w:adjustRightInd w:val="0"/>
        <w:rPr>
          <w:b/>
          <w:bCs/>
        </w:rPr>
      </w:pPr>
      <w:r w:rsidRPr="001063A8">
        <w:rPr>
          <w:b/>
          <w:bCs/>
        </w:rPr>
        <w:t xml:space="preserve">Section </w:t>
      </w:r>
      <w:proofErr w:type="gramStart"/>
      <w:r w:rsidRPr="001063A8">
        <w:rPr>
          <w:b/>
          <w:bCs/>
        </w:rPr>
        <w:t>20.10  Introduction</w:t>
      </w:r>
      <w:proofErr w:type="gramEnd"/>
    </w:p>
    <w:p w:rsidR="001063A8" w:rsidRPr="001063A8" w:rsidRDefault="001063A8" w:rsidP="001063A8">
      <w:pPr>
        <w:widowControl w:val="0"/>
        <w:autoSpaceDE w:val="0"/>
        <w:autoSpaceDN w:val="0"/>
        <w:adjustRightInd w:val="0"/>
        <w:rPr>
          <w:b/>
          <w:bCs/>
        </w:rPr>
      </w:pPr>
    </w:p>
    <w:p w:rsidR="001063A8" w:rsidRPr="001063A8" w:rsidRDefault="001063A8" w:rsidP="001063A8">
      <w:pPr>
        <w:widowControl w:val="0"/>
        <w:autoSpaceDE w:val="0"/>
        <w:autoSpaceDN w:val="0"/>
        <w:adjustRightInd w:val="0"/>
      </w:pPr>
      <w:r w:rsidRPr="001063A8">
        <w:t>It is the goal of the State to promote and encourage the continued economic development of small businesses owned and controlled by qualified veterans and that qualified service-disabled veteran-owned small businesses and veteran-owned small businesses participate in the State</w:t>
      </w:r>
      <w:r w:rsidR="00FF7D51">
        <w:t>'</w:t>
      </w:r>
      <w:bookmarkStart w:id="0" w:name="_GoBack"/>
      <w:bookmarkEnd w:id="0"/>
      <w:r w:rsidRPr="001063A8">
        <w:t>s procurement process as both prime contractors and subcontractors.</w:t>
      </w:r>
    </w:p>
    <w:sectPr w:rsidR="001063A8" w:rsidRPr="001063A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A8" w:rsidRDefault="001063A8">
      <w:r>
        <w:separator/>
      </w:r>
    </w:p>
  </w:endnote>
  <w:endnote w:type="continuationSeparator" w:id="0">
    <w:p w:rsidR="001063A8" w:rsidRDefault="0010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A8" w:rsidRDefault="001063A8">
      <w:r>
        <w:separator/>
      </w:r>
    </w:p>
  </w:footnote>
  <w:footnote w:type="continuationSeparator" w:id="0">
    <w:p w:rsidR="001063A8" w:rsidRDefault="0010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3A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61B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2013-04-09T19:11:00Z</dcterms:created>
  <dcterms:modified xsi:type="dcterms:W3CDTF">2013-04-17T16:49:00Z</dcterms:modified>
</cp:coreProperties>
</file>