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8E" w:rsidRDefault="0016098E" w:rsidP="0016098E">
      <w:pPr>
        <w:widowControl w:val="0"/>
        <w:autoSpaceDE w:val="0"/>
        <w:autoSpaceDN w:val="0"/>
        <w:adjustRightInd w:val="0"/>
      </w:pPr>
      <w:bookmarkStart w:id="0" w:name="_GoBack"/>
      <w:bookmarkEnd w:id="0"/>
    </w:p>
    <w:p w:rsidR="0016098E" w:rsidRDefault="0016098E" w:rsidP="0016098E">
      <w:pPr>
        <w:widowControl w:val="0"/>
        <w:autoSpaceDE w:val="0"/>
        <w:autoSpaceDN w:val="0"/>
        <w:adjustRightInd w:val="0"/>
      </w:pPr>
      <w:r>
        <w:rPr>
          <w:b/>
          <w:bCs/>
        </w:rPr>
        <w:t>Section 10.63  Certification by Other Certifying Entities</w:t>
      </w:r>
      <w:r>
        <w:t xml:space="preserve"> </w:t>
      </w:r>
    </w:p>
    <w:p w:rsidR="0016098E" w:rsidRDefault="0016098E" w:rsidP="0016098E">
      <w:pPr>
        <w:widowControl w:val="0"/>
        <w:autoSpaceDE w:val="0"/>
        <w:autoSpaceDN w:val="0"/>
        <w:adjustRightInd w:val="0"/>
      </w:pPr>
    </w:p>
    <w:p w:rsidR="0016098E" w:rsidRDefault="0016098E" w:rsidP="0016098E">
      <w:pPr>
        <w:widowControl w:val="0"/>
        <w:autoSpaceDE w:val="0"/>
        <w:autoSpaceDN w:val="0"/>
        <w:adjustRightInd w:val="0"/>
        <w:ind w:left="1440" w:hanging="720"/>
      </w:pPr>
      <w:r>
        <w:t>a)</w:t>
      </w:r>
      <w:r>
        <w:tab/>
        <w:t xml:space="preserve">The Council will accept a certification by another entity in Illinois, such as a local government or vendor association.  The other entity must have certification requirements and procedures equaling or exceeding those in the Act and this Part. </w:t>
      </w:r>
    </w:p>
    <w:p w:rsidR="00795A10" w:rsidRDefault="00795A10" w:rsidP="0016098E">
      <w:pPr>
        <w:widowControl w:val="0"/>
        <w:autoSpaceDE w:val="0"/>
        <w:autoSpaceDN w:val="0"/>
        <w:adjustRightInd w:val="0"/>
        <w:ind w:left="1440" w:hanging="720"/>
      </w:pPr>
    </w:p>
    <w:p w:rsidR="0016098E" w:rsidRDefault="0016098E" w:rsidP="0016098E">
      <w:pPr>
        <w:widowControl w:val="0"/>
        <w:autoSpaceDE w:val="0"/>
        <w:autoSpaceDN w:val="0"/>
        <w:adjustRightInd w:val="0"/>
        <w:ind w:left="1440" w:hanging="720"/>
      </w:pPr>
      <w:r>
        <w:t>b)</w:t>
      </w:r>
      <w:r>
        <w:tab/>
        <w:t xml:space="preserve">The Secretary shall investigate requirements and procedures of other certifying entities and shall report to the Council the names of those certifying entities whose certifications can be accepted. </w:t>
      </w:r>
    </w:p>
    <w:p w:rsidR="00795A10" w:rsidRDefault="00795A10" w:rsidP="0016098E">
      <w:pPr>
        <w:widowControl w:val="0"/>
        <w:autoSpaceDE w:val="0"/>
        <w:autoSpaceDN w:val="0"/>
        <w:adjustRightInd w:val="0"/>
        <w:ind w:left="2160" w:hanging="720"/>
      </w:pPr>
    </w:p>
    <w:p w:rsidR="0016098E" w:rsidRDefault="0016098E" w:rsidP="0016098E">
      <w:pPr>
        <w:widowControl w:val="0"/>
        <w:autoSpaceDE w:val="0"/>
        <w:autoSpaceDN w:val="0"/>
        <w:adjustRightInd w:val="0"/>
        <w:ind w:left="2160" w:hanging="720"/>
      </w:pPr>
      <w:r>
        <w:t>1)</w:t>
      </w:r>
      <w:r>
        <w:tab/>
        <w:t xml:space="preserve">The other entities must agree to notify the Secretary should their requirements or procedures change in any material way.  The Secretary shall periodically meet with the other certifying entities to help ensure Council requirements and procedures are being met. </w:t>
      </w:r>
    </w:p>
    <w:p w:rsidR="00795A10" w:rsidRDefault="00795A10" w:rsidP="0016098E">
      <w:pPr>
        <w:widowControl w:val="0"/>
        <w:autoSpaceDE w:val="0"/>
        <w:autoSpaceDN w:val="0"/>
        <w:adjustRightInd w:val="0"/>
        <w:ind w:left="2160" w:hanging="720"/>
      </w:pPr>
    </w:p>
    <w:p w:rsidR="0016098E" w:rsidRDefault="0016098E" w:rsidP="0016098E">
      <w:pPr>
        <w:widowControl w:val="0"/>
        <w:autoSpaceDE w:val="0"/>
        <w:autoSpaceDN w:val="0"/>
        <w:adjustRightInd w:val="0"/>
        <w:ind w:left="2160" w:hanging="720"/>
      </w:pPr>
      <w:r>
        <w:t>2)</w:t>
      </w:r>
      <w:r>
        <w:tab/>
        <w:t xml:space="preserve">If the other entities' requirements or procedures no longer equal or exceed the requirements and procedures of the Act or this Part, the Council will no longer accept those certifications.  However, the Council will continue to honor previously accepted certifications until the Secretary reviews each one and, if necessary, revokes those that do not meet the requirements of the Act and this Part. </w:t>
      </w:r>
    </w:p>
    <w:p w:rsidR="00795A10" w:rsidRDefault="00795A10" w:rsidP="0016098E">
      <w:pPr>
        <w:widowControl w:val="0"/>
        <w:autoSpaceDE w:val="0"/>
        <w:autoSpaceDN w:val="0"/>
        <w:adjustRightInd w:val="0"/>
        <w:ind w:left="2160" w:hanging="720"/>
      </w:pPr>
    </w:p>
    <w:p w:rsidR="0016098E" w:rsidRDefault="0016098E" w:rsidP="0016098E">
      <w:pPr>
        <w:widowControl w:val="0"/>
        <w:autoSpaceDE w:val="0"/>
        <w:autoSpaceDN w:val="0"/>
        <w:adjustRightInd w:val="0"/>
        <w:ind w:left="2160" w:hanging="720"/>
      </w:pPr>
      <w:r>
        <w:t>3)</w:t>
      </w:r>
      <w:r>
        <w:tab/>
        <w:t xml:space="preserve">The other entities must agree to report any denial of certification or recertification to the Council, along with detailed reasons for that action. </w:t>
      </w:r>
    </w:p>
    <w:p w:rsidR="0016098E" w:rsidRDefault="0016098E" w:rsidP="0016098E">
      <w:pPr>
        <w:widowControl w:val="0"/>
        <w:autoSpaceDE w:val="0"/>
        <w:autoSpaceDN w:val="0"/>
        <w:adjustRightInd w:val="0"/>
        <w:ind w:left="2160" w:hanging="720"/>
      </w:pPr>
    </w:p>
    <w:p w:rsidR="0016098E" w:rsidRDefault="0016098E" w:rsidP="0016098E">
      <w:pPr>
        <w:widowControl w:val="0"/>
        <w:autoSpaceDE w:val="0"/>
        <w:autoSpaceDN w:val="0"/>
        <w:adjustRightInd w:val="0"/>
        <w:ind w:left="1440" w:hanging="720"/>
      </w:pPr>
      <w:r>
        <w:t xml:space="preserve">(Source:  Amended at 25 Ill. Reg. 4831, effective March 19, 2001) </w:t>
      </w:r>
    </w:p>
    <w:sectPr w:rsidR="0016098E" w:rsidSect="00160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98E"/>
    <w:rsid w:val="0016098E"/>
    <w:rsid w:val="0017544D"/>
    <w:rsid w:val="003940C8"/>
    <w:rsid w:val="005C3366"/>
    <w:rsid w:val="00795A10"/>
    <w:rsid w:val="00BB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