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A4B" w:rsidRDefault="000A4A4B" w:rsidP="000A4A4B">
      <w:pPr>
        <w:widowControl w:val="0"/>
        <w:autoSpaceDE w:val="0"/>
        <w:autoSpaceDN w:val="0"/>
        <w:adjustRightInd w:val="0"/>
      </w:pPr>
    </w:p>
    <w:p w:rsidR="000A4A4B" w:rsidRDefault="000A4A4B" w:rsidP="000A4A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10.62  Time to Determine Eligibility</w:t>
      </w:r>
      <w:r>
        <w:t xml:space="preserve"> </w:t>
      </w:r>
    </w:p>
    <w:p w:rsidR="000A4A4B" w:rsidRDefault="000A4A4B" w:rsidP="000A4A4B">
      <w:pPr>
        <w:widowControl w:val="0"/>
        <w:autoSpaceDE w:val="0"/>
        <w:autoSpaceDN w:val="0"/>
        <w:adjustRightInd w:val="0"/>
      </w:pPr>
    </w:p>
    <w:p w:rsidR="000A4A4B" w:rsidRDefault="000A4A4B" w:rsidP="000A4A4B">
      <w:pPr>
        <w:widowControl w:val="0"/>
        <w:autoSpaceDE w:val="0"/>
        <w:autoSpaceDN w:val="0"/>
        <w:adjustRightInd w:val="0"/>
      </w:pPr>
      <w:r>
        <w:t>The Secretary shall contact all applicants seeking certification within 60 days after receipt of the application, and shall grant certification</w:t>
      </w:r>
      <w:r w:rsidR="005F3807">
        <w:t xml:space="preserve"> or</w:t>
      </w:r>
      <w:r>
        <w:t xml:space="preserve"> deny certification</w:t>
      </w:r>
      <w:r w:rsidR="005F3807">
        <w:t>.  The Secretary shall contact all applicants regarding any requests for</w:t>
      </w:r>
      <w:r>
        <w:t xml:space="preserve"> additional or clarifying information </w:t>
      </w:r>
      <w:r w:rsidR="00572F73">
        <w:t>within 15 days after receipt of the application.</w:t>
      </w:r>
      <w:r>
        <w:t xml:space="preserve"> </w:t>
      </w:r>
    </w:p>
    <w:p w:rsidR="000A4A4B" w:rsidRDefault="000A4A4B" w:rsidP="000A4A4B">
      <w:pPr>
        <w:widowControl w:val="0"/>
        <w:autoSpaceDE w:val="0"/>
        <w:autoSpaceDN w:val="0"/>
        <w:adjustRightInd w:val="0"/>
      </w:pPr>
    </w:p>
    <w:p w:rsidR="000A4A4B" w:rsidRDefault="00572F73" w:rsidP="000A4A4B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730F9C">
        <w:t>2</w:t>
      </w:r>
      <w:r>
        <w:t xml:space="preserve"> Ill. Reg. </w:t>
      </w:r>
      <w:r w:rsidR="00D24D5C">
        <w:t>12941</w:t>
      </w:r>
      <w:r>
        <w:t xml:space="preserve">, effective </w:t>
      </w:r>
      <w:bookmarkStart w:id="0" w:name="_GoBack"/>
      <w:r w:rsidR="00D24D5C">
        <w:t>June 25, 2018</w:t>
      </w:r>
      <w:bookmarkEnd w:id="0"/>
      <w:r>
        <w:t>)</w:t>
      </w:r>
    </w:p>
    <w:sectPr w:rsidR="000A4A4B" w:rsidSect="000A4A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A4A4B"/>
    <w:rsid w:val="000A4A4B"/>
    <w:rsid w:val="001B3A24"/>
    <w:rsid w:val="003E48D9"/>
    <w:rsid w:val="00572F73"/>
    <w:rsid w:val="005C3366"/>
    <w:rsid w:val="005F3807"/>
    <w:rsid w:val="00730F9C"/>
    <w:rsid w:val="00A74088"/>
    <w:rsid w:val="00C139B7"/>
    <w:rsid w:val="00D2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F529507-56FA-47E5-BA9E-62A123DB8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</vt:lpstr>
    </vt:vector>
  </TitlesOfParts>
  <Company>State of Illinois</Company>
  <LinksUpToDate>false</LinksUpToDate>
  <CharactersWithSpaces>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</dc:title>
  <dc:subject/>
  <dc:creator>Illinois General Assembly</dc:creator>
  <cp:keywords/>
  <dc:description/>
  <cp:lastModifiedBy>Lane, Arlene L.</cp:lastModifiedBy>
  <cp:revision>3</cp:revision>
  <dcterms:created xsi:type="dcterms:W3CDTF">2018-05-30T20:58:00Z</dcterms:created>
  <dcterms:modified xsi:type="dcterms:W3CDTF">2018-07-05T18:11:00Z</dcterms:modified>
</cp:coreProperties>
</file>