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749" w:rsidRDefault="00416749" w:rsidP="00416749">
      <w:pPr>
        <w:widowControl w:val="0"/>
        <w:autoSpaceDE w:val="0"/>
        <w:autoSpaceDN w:val="0"/>
        <w:adjustRightInd w:val="0"/>
      </w:pPr>
    </w:p>
    <w:p w:rsidR="00416749" w:rsidRDefault="00416749" w:rsidP="00416749">
      <w:pPr>
        <w:widowControl w:val="0"/>
        <w:autoSpaceDE w:val="0"/>
        <w:autoSpaceDN w:val="0"/>
        <w:adjustRightInd w:val="0"/>
      </w:pPr>
      <w:r>
        <w:rPr>
          <w:b/>
          <w:bCs/>
        </w:rPr>
        <w:t>Section 8.7015  Inspections</w:t>
      </w:r>
    </w:p>
    <w:p w:rsidR="00416749" w:rsidRDefault="00416749" w:rsidP="00416749">
      <w:pPr>
        <w:widowControl w:val="0"/>
        <w:autoSpaceDE w:val="0"/>
        <w:autoSpaceDN w:val="0"/>
        <w:adjustRightInd w:val="0"/>
      </w:pPr>
    </w:p>
    <w:p w:rsidR="00416749" w:rsidRDefault="00416749" w:rsidP="00416749">
      <w:pPr>
        <w:widowControl w:val="0"/>
        <w:autoSpaceDE w:val="0"/>
        <w:autoSpaceDN w:val="0"/>
        <w:adjustRightInd w:val="0"/>
        <w:ind w:left="1440" w:hanging="720"/>
      </w:pPr>
      <w:r>
        <w:t>a)</w:t>
      </w:r>
      <w:r>
        <w:tab/>
        <w:t>Inspection of Plant or Site</w:t>
      </w:r>
    </w:p>
    <w:p w:rsidR="00416749" w:rsidRDefault="00416749" w:rsidP="00416749">
      <w:pPr>
        <w:widowControl w:val="0"/>
        <w:autoSpaceDE w:val="0"/>
        <w:autoSpaceDN w:val="0"/>
        <w:adjustRightInd w:val="0"/>
        <w:ind w:left="1440"/>
      </w:pPr>
      <w:r>
        <w:t>The CPO or a designee may enter a vendor's or subcontractor's plant or place of business, subject to any implementing contract provisions, to:</w:t>
      </w:r>
    </w:p>
    <w:p w:rsidR="00416749" w:rsidRDefault="00416749" w:rsidP="00416749">
      <w:pPr>
        <w:widowControl w:val="0"/>
        <w:autoSpaceDE w:val="0"/>
        <w:autoSpaceDN w:val="0"/>
        <w:adjustRightInd w:val="0"/>
        <w:ind w:left="2160" w:hanging="720"/>
      </w:pPr>
    </w:p>
    <w:p w:rsidR="00416749" w:rsidRDefault="00416749" w:rsidP="00416749">
      <w:pPr>
        <w:widowControl w:val="0"/>
        <w:autoSpaceDE w:val="0"/>
        <w:autoSpaceDN w:val="0"/>
        <w:adjustRightInd w:val="0"/>
        <w:ind w:left="2160" w:hanging="720"/>
      </w:pPr>
      <w:r>
        <w:t>1)</w:t>
      </w:r>
      <w:r>
        <w:tab/>
        <w:t>inspect supplies or services for acceptance by the State agency;</w:t>
      </w:r>
    </w:p>
    <w:p w:rsidR="00416749" w:rsidRDefault="00416749" w:rsidP="00416749">
      <w:pPr>
        <w:widowControl w:val="0"/>
        <w:autoSpaceDE w:val="0"/>
        <w:autoSpaceDN w:val="0"/>
        <w:adjustRightInd w:val="0"/>
        <w:ind w:left="2160" w:hanging="720"/>
      </w:pPr>
    </w:p>
    <w:p w:rsidR="00416749" w:rsidRDefault="00416749" w:rsidP="00416749">
      <w:pPr>
        <w:widowControl w:val="0"/>
        <w:autoSpaceDE w:val="0"/>
        <w:autoSpaceDN w:val="0"/>
        <w:adjustRightInd w:val="0"/>
        <w:ind w:left="2160" w:hanging="720"/>
      </w:pPr>
      <w:r>
        <w:t>2)</w:t>
      </w:r>
      <w:r>
        <w:tab/>
        <w:t>audit the books and records of the vendor or subcontractor;</w:t>
      </w:r>
    </w:p>
    <w:p w:rsidR="00416749" w:rsidRDefault="00416749" w:rsidP="00416749">
      <w:pPr>
        <w:widowControl w:val="0"/>
        <w:autoSpaceDE w:val="0"/>
        <w:autoSpaceDN w:val="0"/>
        <w:adjustRightInd w:val="0"/>
        <w:ind w:left="2160" w:hanging="720"/>
      </w:pPr>
    </w:p>
    <w:p w:rsidR="00416749" w:rsidRDefault="00416749" w:rsidP="00416749">
      <w:pPr>
        <w:widowControl w:val="0"/>
        <w:autoSpaceDE w:val="0"/>
        <w:autoSpaceDN w:val="0"/>
        <w:adjustRightInd w:val="0"/>
        <w:ind w:left="2160" w:hanging="720"/>
      </w:pPr>
      <w:r>
        <w:t>3)</w:t>
      </w:r>
      <w:r>
        <w:tab/>
        <w:t>investigate an action to debar or suspend a person from consideration for award of contracts pursuant to the Code;</w:t>
      </w:r>
    </w:p>
    <w:p w:rsidR="00416749" w:rsidRDefault="00416749" w:rsidP="00416749">
      <w:pPr>
        <w:widowControl w:val="0"/>
        <w:autoSpaceDE w:val="0"/>
        <w:autoSpaceDN w:val="0"/>
        <w:adjustRightInd w:val="0"/>
        <w:ind w:left="2160" w:hanging="720"/>
      </w:pPr>
    </w:p>
    <w:p w:rsidR="00416749" w:rsidRDefault="00416749" w:rsidP="00416749">
      <w:pPr>
        <w:widowControl w:val="0"/>
        <w:autoSpaceDE w:val="0"/>
        <w:autoSpaceDN w:val="0"/>
        <w:adjustRightInd w:val="0"/>
        <w:ind w:left="2160" w:hanging="720"/>
      </w:pPr>
      <w:r>
        <w:t>4)</w:t>
      </w:r>
      <w:r>
        <w:tab/>
        <w:t>determine whether the standards of responsibility have been met or are capable of being met;</w:t>
      </w:r>
    </w:p>
    <w:p w:rsidR="00416749" w:rsidRDefault="00416749" w:rsidP="00416749">
      <w:pPr>
        <w:widowControl w:val="0"/>
        <w:autoSpaceDE w:val="0"/>
        <w:autoSpaceDN w:val="0"/>
        <w:adjustRightInd w:val="0"/>
        <w:ind w:left="2160" w:hanging="720"/>
      </w:pPr>
    </w:p>
    <w:p w:rsidR="00416749" w:rsidRDefault="00416749" w:rsidP="00416749">
      <w:pPr>
        <w:widowControl w:val="0"/>
        <w:autoSpaceDE w:val="0"/>
        <w:autoSpaceDN w:val="0"/>
        <w:adjustRightInd w:val="0"/>
        <w:ind w:left="2160" w:hanging="720"/>
      </w:pPr>
      <w:r>
        <w:t>5)</w:t>
      </w:r>
      <w:r>
        <w:tab/>
        <w:t>determine if the contract is being performed in accordance with its terms; and</w:t>
      </w:r>
    </w:p>
    <w:p w:rsidR="00416749" w:rsidRDefault="00416749" w:rsidP="00416749">
      <w:pPr>
        <w:widowControl w:val="0"/>
        <w:autoSpaceDE w:val="0"/>
        <w:autoSpaceDN w:val="0"/>
        <w:adjustRightInd w:val="0"/>
        <w:ind w:left="2160" w:hanging="720"/>
      </w:pPr>
    </w:p>
    <w:p w:rsidR="00416749" w:rsidRDefault="00416749" w:rsidP="00416749">
      <w:pPr>
        <w:widowControl w:val="0"/>
        <w:autoSpaceDE w:val="0"/>
        <w:autoSpaceDN w:val="0"/>
        <w:adjustRightInd w:val="0"/>
        <w:ind w:left="2160" w:hanging="720"/>
      </w:pPr>
      <w:r>
        <w:t>6)</w:t>
      </w:r>
      <w:r>
        <w:tab/>
        <w:t>accomplish any other purpose permitted by law.</w:t>
      </w:r>
    </w:p>
    <w:p w:rsidR="00416749" w:rsidRDefault="00416749" w:rsidP="00416749">
      <w:pPr>
        <w:widowControl w:val="0"/>
        <w:autoSpaceDE w:val="0"/>
        <w:autoSpaceDN w:val="0"/>
        <w:adjustRightInd w:val="0"/>
        <w:ind w:left="1440" w:hanging="720"/>
      </w:pPr>
    </w:p>
    <w:p w:rsidR="00416749" w:rsidRDefault="00416749" w:rsidP="00416749">
      <w:pPr>
        <w:widowControl w:val="0"/>
        <w:autoSpaceDE w:val="0"/>
        <w:autoSpaceDN w:val="0"/>
        <w:adjustRightInd w:val="0"/>
        <w:ind w:left="1440" w:hanging="720"/>
      </w:pPr>
      <w:r>
        <w:t>b)</w:t>
      </w:r>
      <w:r>
        <w:tab/>
        <w:t>The presence or absence of an inspector shall not relieve the vendor or subcontractor from any requirements of the contract.</w:t>
      </w:r>
    </w:p>
    <w:p w:rsidR="00416749" w:rsidRDefault="00416749" w:rsidP="00416749">
      <w:pPr>
        <w:widowControl w:val="0"/>
        <w:autoSpaceDE w:val="0"/>
        <w:autoSpaceDN w:val="0"/>
        <w:adjustRightInd w:val="0"/>
        <w:ind w:left="1440" w:hanging="720"/>
      </w:pPr>
    </w:p>
    <w:p w:rsidR="00416749" w:rsidRDefault="00416749" w:rsidP="00416749">
      <w:pPr>
        <w:widowControl w:val="0"/>
        <w:autoSpaceDE w:val="0"/>
        <w:autoSpaceDN w:val="0"/>
        <w:adjustRightInd w:val="0"/>
        <w:ind w:left="1440" w:hanging="720"/>
      </w:pPr>
      <w:r>
        <w:t>c)</w:t>
      </w:r>
      <w:r>
        <w:tab/>
        <w:t>When an inspection is made in the plant or place of business of a vendor or subcontractor, the vendor or subcontractor shall provide without charge all reasonable facilities and assistance for the safety and convenience of the person performing the inspection or testing.</w:t>
      </w:r>
    </w:p>
    <w:p w:rsidR="00416749" w:rsidRDefault="00416749" w:rsidP="00416749">
      <w:pPr>
        <w:widowControl w:val="0"/>
        <w:autoSpaceDE w:val="0"/>
        <w:autoSpaceDN w:val="0"/>
        <w:adjustRightInd w:val="0"/>
        <w:ind w:left="1440" w:hanging="720"/>
      </w:pPr>
    </w:p>
    <w:p w:rsidR="00416749" w:rsidRDefault="00416749" w:rsidP="00416749">
      <w:pPr>
        <w:widowControl w:val="0"/>
        <w:autoSpaceDE w:val="0"/>
        <w:autoSpaceDN w:val="0"/>
        <w:adjustRightInd w:val="0"/>
        <w:ind w:left="1440" w:hanging="720"/>
      </w:pPr>
      <w:r>
        <w:t>d)</w:t>
      </w:r>
      <w:r>
        <w:tab/>
        <w:t>Inspection or testing of supplies and services performed at the plant or place of business of any vendor or subcontractor shall be performed so as to not unreasonably delay the work of the vendor or subcontractor.</w:t>
      </w:r>
    </w:p>
    <w:p w:rsidR="00416749" w:rsidRDefault="00416749" w:rsidP="00416749">
      <w:pPr>
        <w:widowControl w:val="0"/>
        <w:autoSpaceDE w:val="0"/>
        <w:autoSpaceDN w:val="0"/>
        <w:adjustRightInd w:val="0"/>
        <w:ind w:left="1440" w:hanging="720"/>
      </w:pPr>
    </w:p>
    <w:p w:rsidR="00416749" w:rsidRDefault="00416749" w:rsidP="00416749">
      <w:pPr>
        <w:widowControl w:val="0"/>
        <w:autoSpaceDE w:val="0"/>
        <w:autoSpaceDN w:val="0"/>
        <w:adjustRightInd w:val="0"/>
        <w:ind w:left="1440" w:hanging="720"/>
      </w:pPr>
      <w:r>
        <w:t>e)</w:t>
      </w:r>
      <w:r>
        <w:tab/>
        <w:t>Inspection of Construction Projects</w:t>
      </w:r>
    </w:p>
    <w:p w:rsidR="00416749" w:rsidRDefault="00416749" w:rsidP="00416749">
      <w:pPr>
        <w:widowControl w:val="0"/>
        <w:autoSpaceDE w:val="0"/>
        <w:autoSpaceDN w:val="0"/>
        <w:adjustRightInd w:val="0"/>
        <w:ind w:left="1440"/>
      </w:pPr>
      <w:r>
        <w:t>On-site inspection of construction shall be performed in accordance with this Section and the terms of the contract.</w:t>
      </w:r>
    </w:p>
    <w:p w:rsidR="0095021F" w:rsidRDefault="0095021F" w:rsidP="0095021F">
      <w:pPr>
        <w:widowControl w:val="0"/>
        <w:autoSpaceDE w:val="0"/>
        <w:autoSpaceDN w:val="0"/>
        <w:adjustRightInd w:val="0"/>
      </w:pPr>
    </w:p>
    <w:p w:rsidR="0095021F" w:rsidRDefault="0095021F" w:rsidP="0095021F">
      <w:pPr>
        <w:widowControl w:val="0"/>
        <w:autoSpaceDE w:val="0"/>
        <w:autoSpaceDN w:val="0"/>
        <w:adjustRightInd w:val="0"/>
        <w:ind w:left="1440" w:hanging="720"/>
      </w:pPr>
      <w:r w:rsidRPr="00CB15F6">
        <w:t>f)</w:t>
      </w:r>
      <w:r>
        <w:tab/>
      </w:r>
      <w:r w:rsidRPr="00CB15F6">
        <w:t xml:space="preserve">Any confidential information gathered during an inspection can be identified as </w:t>
      </w:r>
      <w:bookmarkStart w:id="0" w:name="_GoBack"/>
      <w:bookmarkEnd w:id="0"/>
      <w:r w:rsidRPr="00CB15F6">
        <w:t>such in writing and protected from disclosure as allowed.</w:t>
      </w:r>
    </w:p>
    <w:sectPr w:rsidR="0095021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F1D" w:rsidRDefault="007B2F1D">
      <w:r>
        <w:separator/>
      </w:r>
    </w:p>
  </w:endnote>
  <w:endnote w:type="continuationSeparator" w:id="0">
    <w:p w:rsidR="007B2F1D" w:rsidRDefault="007B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F1D" w:rsidRDefault="007B2F1D">
      <w:r>
        <w:separator/>
      </w:r>
    </w:p>
  </w:footnote>
  <w:footnote w:type="continuationSeparator" w:id="0">
    <w:p w:rsidR="007B2F1D" w:rsidRDefault="007B2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F1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6749"/>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7AC"/>
    <w:rsid w:val="00792FF6"/>
    <w:rsid w:val="00794C7C"/>
    <w:rsid w:val="00796D0E"/>
    <w:rsid w:val="007A1867"/>
    <w:rsid w:val="007A2C3B"/>
    <w:rsid w:val="007A7D79"/>
    <w:rsid w:val="007B2F1D"/>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21F"/>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255D"/>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C8BE6E-71FA-4945-B4D8-99EB408D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74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240</Words>
  <Characters>1369</Characters>
  <Application>Microsoft Office Word</Application>
  <DocSecurity>0</DocSecurity>
  <Lines>11</Lines>
  <Paragraphs>3</Paragraphs>
  <ScaleCrop>false</ScaleCrop>
  <Company>Illinois General Assembly</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5</cp:revision>
  <dcterms:created xsi:type="dcterms:W3CDTF">2013-03-07T20:23:00Z</dcterms:created>
  <dcterms:modified xsi:type="dcterms:W3CDTF">2014-01-31T16:08:00Z</dcterms:modified>
</cp:coreProperties>
</file>