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7A" w:rsidRDefault="008E6D7A" w:rsidP="008E6D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D7A" w:rsidRDefault="00A04DEE" w:rsidP="008E6D7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8E6D7A">
        <w:rPr>
          <w:b/>
          <w:bCs/>
        </w:rPr>
        <w:t xml:space="preserve">ection </w:t>
      </w:r>
      <w:r w:rsidR="00D41B33">
        <w:rPr>
          <w:b/>
          <w:bCs/>
        </w:rPr>
        <w:t>8</w:t>
      </w:r>
      <w:r w:rsidR="008E6D7A">
        <w:rPr>
          <w:b/>
          <w:bCs/>
        </w:rPr>
        <w:t>.90  Authority</w:t>
      </w:r>
      <w:r w:rsidR="008E6D7A">
        <w:t xml:space="preserve"> </w:t>
      </w:r>
    </w:p>
    <w:p w:rsidR="008E6D7A" w:rsidRDefault="008E6D7A" w:rsidP="008E6D7A">
      <w:pPr>
        <w:widowControl w:val="0"/>
        <w:autoSpaceDE w:val="0"/>
        <w:autoSpaceDN w:val="0"/>
        <w:adjustRightInd w:val="0"/>
      </w:pPr>
    </w:p>
    <w:p w:rsidR="008E6D7A" w:rsidRPr="00BB1245" w:rsidRDefault="008E6D7A" w:rsidP="00BB1245">
      <w:r w:rsidRPr="00BB1245">
        <w:t xml:space="preserve">The Illinois Procurement Code ("Code") [30 ILCS 500] </w:t>
      </w:r>
      <w:r w:rsidR="00BB1245">
        <w:t>establishe</w:t>
      </w:r>
      <w:r w:rsidR="006F5474">
        <w:t>s</w:t>
      </w:r>
      <w:r w:rsidRPr="00BB1245">
        <w:t xml:space="preserve"> the Chief Procurement Officer for </w:t>
      </w:r>
      <w:r w:rsidR="00BB1245">
        <w:t>Capital Development Board (CPO)</w:t>
      </w:r>
      <w:r w:rsidRPr="00BB1245">
        <w:t xml:space="preserve">.  The </w:t>
      </w:r>
      <w:r w:rsidR="00BB1245">
        <w:t>CPO</w:t>
      </w:r>
      <w:r w:rsidRPr="00BB1245">
        <w:t xml:space="preserve"> may appoint State Purchasing Officers to carry out any or all of the procurement functions. </w:t>
      </w:r>
    </w:p>
    <w:p w:rsidR="008E6D7A" w:rsidRDefault="008E6D7A" w:rsidP="008E6D7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  <w:t xml:space="preserve"> </w:t>
      </w:r>
    </w:p>
    <w:sectPr w:rsidR="008E6D7A" w:rsidSect="008E6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D7A"/>
    <w:rsid w:val="001C69EE"/>
    <w:rsid w:val="00201D67"/>
    <w:rsid w:val="002B01B5"/>
    <w:rsid w:val="005C3366"/>
    <w:rsid w:val="006F5474"/>
    <w:rsid w:val="008E6D7A"/>
    <w:rsid w:val="00901318"/>
    <w:rsid w:val="009C67B6"/>
    <w:rsid w:val="00A04DEE"/>
    <w:rsid w:val="00BB1245"/>
    <w:rsid w:val="00C05E86"/>
    <w:rsid w:val="00D4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